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2544" w14:textId="77777777" w:rsidR="007B1E52" w:rsidRPr="005E4BE2" w:rsidRDefault="007B1E52" w:rsidP="007B1E52">
      <w:r w:rsidRPr="005E4BE2">
        <w:t xml:space="preserve">Hampshire Carers Partnership &amp; Learning Disability Partnership </w:t>
      </w:r>
    </w:p>
    <w:p w14:paraId="19AF5601" w14:textId="77777777" w:rsidR="007B1E52" w:rsidRPr="005E4BE2" w:rsidRDefault="007B1E52" w:rsidP="007B1E52">
      <w:pPr>
        <w:rPr>
          <w:b w:val="0"/>
          <w:bCs w:val="0"/>
        </w:rPr>
      </w:pPr>
      <w:r w:rsidRPr="005E4BE2">
        <w:t>Carers LD Working Group Meeting</w:t>
      </w:r>
    </w:p>
    <w:p w14:paraId="768335F5" w14:textId="21BD06DA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t>Date:</w:t>
      </w:r>
      <w:r w:rsidRPr="005E4BE2">
        <w:tab/>
      </w:r>
      <w:r w:rsidRPr="005E4BE2">
        <w:tab/>
      </w:r>
      <w:r w:rsidR="00E824E7">
        <w:rPr>
          <w:b w:val="0"/>
        </w:rPr>
        <w:t>12</w:t>
      </w:r>
      <w:r w:rsidR="00E824E7" w:rsidRPr="00E824E7">
        <w:rPr>
          <w:b w:val="0"/>
          <w:vertAlign w:val="superscript"/>
        </w:rPr>
        <w:t>th</w:t>
      </w:r>
      <w:r w:rsidR="00E824E7">
        <w:rPr>
          <w:b w:val="0"/>
        </w:rPr>
        <w:t xml:space="preserve"> November</w:t>
      </w:r>
      <w:r w:rsidR="00BB7139">
        <w:rPr>
          <w:b w:val="0"/>
        </w:rPr>
        <w:t xml:space="preserve"> </w:t>
      </w:r>
      <w:r w:rsidRPr="005E4BE2">
        <w:rPr>
          <w:b w:val="0"/>
        </w:rPr>
        <w:t>2024</w:t>
      </w:r>
    </w:p>
    <w:p w14:paraId="22B9F0CA" w14:textId="4DFCB023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rPr>
          <w:bCs w:val="0"/>
        </w:rPr>
        <w:t>Time:</w:t>
      </w:r>
      <w:r w:rsidRPr="005E4BE2">
        <w:rPr>
          <w:b w:val="0"/>
          <w:bCs w:val="0"/>
        </w:rPr>
        <w:tab/>
      </w:r>
      <w:r w:rsidRPr="005E4BE2">
        <w:rPr>
          <w:b w:val="0"/>
          <w:bCs w:val="0"/>
        </w:rPr>
        <w:tab/>
      </w:r>
      <w:r w:rsidR="00E824E7">
        <w:rPr>
          <w:b w:val="0"/>
          <w:bCs w:val="0"/>
        </w:rPr>
        <w:t>10.00 – 12.00</w:t>
      </w:r>
    </w:p>
    <w:p w14:paraId="525747BA" w14:textId="77777777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rPr>
          <w:bCs w:val="0"/>
        </w:rPr>
        <w:t>Method:</w:t>
      </w:r>
      <w:r w:rsidRPr="005E4BE2">
        <w:rPr>
          <w:b w:val="0"/>
          <w:bCs w:val="0"/>
        </w:rPr>
        <w:tab/>
        <w:t>Zoom</w:t>
      </w:r>
    </w:p>
    <w:p w14:paraId="29205EF1" w14:textId="77777777" w:rsidR="00F20FF7" w:rsidRPr="005E4BE2" w:rsidRDefault="00F20FF7" w:rsidP="007B1E52">
      <w:pPr>
        <w:spacing w:after="0"/>
        <w:rPr>
          <w:b w:val="0"/>
          <w:bCs w:val="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B1E52" w:rsidRPr="005E4BE2" w14:paraId="3F4AAA34" w14:textId="77777777" w:rsidTr="00D0369B">
        <w:trPr>
          <w:trHeight w:val="2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890" w14:textId="77777777" w:rsidR="007B1E52" w:rsidRPr="005E4BE2" w:rsidRDefault="007B1E52" w:rsidP="00C66A66">
            <w:pPr>
              <w:rPr>
                <w:b/>
              </w:rPr>
            </w:pPr>
            <w:r w:rsidRPr="005E4BE2">
              <w:rPr>
                <w:b/>
              </w:rPr>
              <w:t>Attendees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B83" w14:textId="0825D98E" w:rsidR="007B1E52" w:rsidRPr="005E4BE2" w:rsidRDefault="00E64ADC" w:rsidP="00C66A66">
            <w:r>
              <w:t>8</w:t>
            </w:r>
          </w:p>
        </w:tc>
      </w:tr>
      <w:tr w:rsidR="008877FD" w:rsidRPr="005E4BE2" w14:paraId="69EB83AE" w14:textId="77777777" w:rsidTr="00D0369B">
        <w:tc>
          <w:tcPr>
            <w:tcW w:w="9776" w:type="dxa"/>
            <w:gridSpan w:val="2"/>
            <w:vAlign w:val="center"/>
          </w:tcPr>
          <w:p w14:paraId="7A27F4E9" w14:textId="2E4F0345" w:rsidR="008877FD" w:rsidRPr="005E4BE2" w:rsidRDefault="008877FD" w:rsidP="008877FD">
            <w:pPr>
              <w:rPr>
                <w:i/>
              </w:rPr>
            </w:pPr>
            <w:r w:rsidRPr="005E4BE2">
              <w:rPr>
                <w:b/>
              </w:rPr>
              <w:t>Visitor</w:t>
            </w:r>
            <w:r w:rsidR="00E64ADC">
              <w:rPr>
                <w:b/>
              </w:rPr>
              <w:t xml:space="preserve">                                                  </w:t>
            </w:r>
            <w:r w:rsidR="00E64ADC" w:rsidRPr="00E64ADC">
              <w:rPr>
                <w:bCs/>
              </w:rPr>
              <w:t>3</w:t>
            </w:r>
          </w:p>
        </w:tc>
      </w:tr>
      <w:tr w:rsidR="003905D4" w:rsidRPr="005E4BE2" w14:paraId="1ED271A9" w14:textId="77777777" w:rsidTr="00D0369B">
        <w:tc>
          <w:tcPr>
            <w:tcW w:w="9776" w:type="dxa"/>
            <w:gridSpan w:val="2"/>
            <w:vAlign w:val="center"/>
          </w:tcPr>
          <w:p w14:paraId="3BCC11C4" w14:textId="7037F8C1" w:rsidR="003905D4" w:rsidRPr="005E4BE2" w:rsidRDefault="003905D4" w:rsidP="003905D4">
            <w:r w:rsidRPr="005E4BE2">
              <w:rPr>
                <w:b/>
              </w:rPr>
              <w:t>Apologies</w:t>
            </w:r>
            <w:r w:rsidR="00E64ADC">
              <w:rPr>
                <w:b/>
              </w:rPr>
              <w:t xml:space="preserve">                                            </w:t>
            </w:r>
            <w:r w:rsidR="00E64ADC" w:rsidRPr="00E64ADC">
              <w:rPr>
                <w:bCs/>
              </w:rPr>
              <w:t>9</w:t>
            </w:r>
          </w:p>
        </w:tc>
      </w:tr>
    </w:tbl>
    <w:p w14:paraId="0E46250B" w14:textId="77777777" w:rsidR="00F20FF7" w:rsidRPr="005E4BE2" w:rsidRDefault="00F20FF7" w:rsidP="007B1E52">
      <w:pPr>
        <w:spacing w:after="120" w:line="240" w:lineRule="auto"/>
        <w:rPr>
          <w:b w:val="0"/>
          <w:i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8461"/>
        <w:gridCol w:w="1134"/>
      </w:tblGrid>
      <w:tr w:rsidR="007B1E52" w:rsidRPr="005E4BE2" w14:paraId="62106864" w14:textId="77777777" w:rsidTr="00C56A85">
        <w:trPr>
          <w:trHeight w:val="1036"/>
          <w:jc w:val="center"/>
        </w:trPr>
        <w:tc>
          <w:tcPr>
            <w:tcW w:w="606" w:type="dxa"/>
            <w:vAlign w:val="center"/>
          </w:tcPr>
          <w:p w14:paraId="7FBA7CCE" w14:textId="1737BD8B" w:rsidR="007B1E52" w:rsidRPr="005E4BE2" w:rsidRDefault="007B1E52" w:rsidP="00C66A66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461" w:type="dxa"/>
          </w:tcPr>
          <w:p w14:paraId="3052E139" w14:textId="77777777" w:rsidR="007B1E52" w:rsidRPr="005E4BE2" w:rsidRDefault="007B1E52" w:rsidP="00C66A66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>Welcome/Apologies/Introductions</w:t>
            </w:r>
          </w:p>
          <w:p w14:paraId="1EE34A0D" w14:textId="77777777" w:rsidR="007B1E52" w:rsidRPr="005E4BE2" w:rsidRDefault="007B1E52" w:rsidP="00C66A66">
            <w:r w:rsidRPr="005E4BE2">
              <w:t>Introductions were made.</w:t>
            </w:r>
          </w:p>
          <w:p w14:paraId="109C9863" w14:textId="77777777" w:rsidR="007B1E52" w:rsidRPr="005E4BE2" w:rsidRDefault="007B1E52" w:rsidP="00C66A66"/>
          <w:p w14:paraId="628EC243" w14:textId="75CD9A49" w:rsidR="00A05DCF" w:rsidRPr="005E4BE2" w:rsidRDefault="007B1E52" w:rsidP="00C66A66">
            <w:r w:rsidRPr="005E4BE2">
              <w:rPr>
                <w:b/>
              </w:rPr>
              <w:t>Conflicts of Interest</w:t>
            </w:r>
            <w:r w:rsidRPr="005E4BE2">
              <w:t xml:space="preserve"> – none declared. </w:t>
            </w:r>
          </w:p>
        </w:tc>
        <w:tc>
          <w:tcPr>
            <w:tcW w:w="1134" w:type="dxa"/>
          </w:tcPr>
          <w:p w14:paraId="3A81ADDF" w14:textId="77777777" w:rsidR="007B1E52" w:rsidRDefault="007B1E52" w:rsidP="00C66A66">
            <w:pPr>
              <w:rPr>
                <w:b/>
                <w:bCs/>
              </w:rPr>
            </w:pPr>
          </w:p>
          <w:p w14:paraId="1819CBD2" w14:textId="77777777" w:rsidR="00122E28" w:rsidRDefault="00122E28" w:rsidP="00C66A66">
            <w:pPr>
              <w:rPr>
                <w:b/>
                <w:bCs/>
              </w:rPr>
            </w:pPr>
          </w:p>
          <w:p w14:paraId="744FB787" w14:textId="77777777" w:rsidR="00122E28" w:rsidRDefault="00122E28" w:rsidP="00C66A66">
            <w:pPr>
              <w:rPr>
                <w:b/>
                <w:bCs/>
              </w:rPr>
            </w:pPr>
          </w:p>
          <w:p w14:paraId="19BF7C4D" w14:textId="7410E855" w:rsidR="00122E28" w:rsidRPr="00951F7E" w:rsidRDefault="00122E28" w:rsidP="00C66A66"/>
        </w:tc>
      </w:tr>
      <w:tr w:rsidR="00FE7FED" w:rsidRPr="005E4BE2" w14:paraId="355ADE93" w14:textId="77777777" w:rsidTr="00C56A85">
        <w:trPr>
          <w:jc w:val="center"/>
        </w:trPr>
        <w:tc>
          <w:tcPr>
            <w:tcW w:w="606" w:type="dxa"/>
            <w:vAlign w:val="center"/>
          </w:tcPr>
          <w:p w14:paraId="77F484D0" w14:textId="543537F3" w:rsidR="00FE7FED" w:rsidRPr="004B333C" w:rsidRDefault="00D96AC8" w:rsidP="00C66A66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E7FED" w:rsidRPr="004B333C">
              <w:rPr>
                <w:b/>
                <w:bCs/>
              </w:rPr>
              <w:t>.0</w:t>
            </w:r>
          </w:p>
        </w:tc>
        <w:tc>
          <w:tcPr>
            <w:tcW w:w="8461" w:type="dxa"/>
          </w:tcPr>
          <w:p w14:paraId="6CCFBD2C" w14:textId="574B19AB" w:rsidR="00FE7FED" w:rsidRDefault="009F72CD" w:rsidP="00C66A66">
            <w:r w:rsidRPr="00C5576B">
              <w:rPr>
                <w:b/>
                <w:bCs/>
              </w:rPr>
              <w:t>2</w:t>
            </w:r>
            <w:r w:rsidRPr="00C5576B">
              <w:rPr>
                <w:b/>
                <w:bCs/>
                <w:vertAlign w:val="superscript"/>
              </w:rPr>
              <w:t>nd</w:t>
            </w:r>
            <w:r w:rsidRPr="00C5576B">
              <w:rPr>
                <w:b/>
                <w:bCs/>
              </w:rPr>
              <w:t xml:space="preserve"> Transition – S</w:t>
            </w:r>
            <w:r w:rsidR="00E64ADC">
              <w:rPr>
                <w:b/>
                <w:bCs/>
              </w:rPr>
              <w:t>D</w:t>
            </w:r>
            <w:r>
              <w:t xml:space="preserve"> – see </w:t>
            </w:r>
            <w:r w:rsidR="00C5576B">
              <w:t xml:space="preserve">presentation and </w:t>
            </w:r>
            <w:r>
              <w:t>Appendix 1</w:t>
            </w:r>
          </w:p>
          <w:p w14:paraId="4DA6D2DF" w14:textId="43957037" w:rsidR="00E64ADC" w:rsidRPr="00E64ADC" w:rsidRDefault="00E64ADC" w:rsidP="00E64ADC">
            <w:pPr>
              <w:pStyle w:val="ListParagraph"/>
              <w:numPr>
                <w:ilvl w:val="0"/>
                <w:numId w:val="11"/>
              </w:numPr>
            </w:pPr>
            <w:r>
              <w:t>Available on request</w:t>
            </w:r>
          </w:p>
          <w:p w14:paraId="7A980BFB" w14:textId="0A6898BB" w:rsidR="009F72CD" w:rsidRDefault="009F72CD" w:rsidP="00C66A66"/>
        </w:tc>
        <w:tc>
          <w:tcPr>
            <w:tcW w:w="1134" w:type="dxa"/>
          </w:tcPr>
          <w:p w14:paraId="36109618" w14:textId="77777777" w:rsidR="00FE7FED" w:rsidRPr="005E4BE2" w:rsidRDefault="00FE7FED" w:rsidP="00C66A66">
            <w:pPr>
              <w:rPr>
                <w:b/>
                <w:bCs/>
              </w:rPr>
            </w:pPr>
          </w:p>
        </w:tc>
      </w:tr>
      <w:tr w:rsidR="00D96AC8" w:rsidRPr="005E4BE2" w14:paraId="4C0464BB" w14:textId="77777777" w:rsidTr="00C56A85">
        <w:trPr>
          <w:jc w:val="center"/>
        </w:trPr>
        <w:tc>
          <w:tcPr>
            <w:tcW w:w="606" w:type="dxa"/>
            <w:vAlign w:val="center"/>
          </w:tcPr>
          <w:p w14:paraId="724D2503" w14:textId="7D68B77B" w:rsidR="00D96AC8" w:rsidRDefault="00D96AC8" w:rsidP="00C66A66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2.0</w:t>
            </w:r>
          </w:p>
        </w:tc>
        <w:tc>
          <w:tcPr>
            <w:tcW w:w="8461" w:type="dxa"/>
          </w:tcPr>
          <w:p w14:paraId="11ACD3A1" w14:textId="77777777" w:rsidR="00AB28B5" w:rsidRPr="00EA5612" w:rsidRDefault="00AB28B5" w:rsidP="00AB28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Carers Engagement on </w:t>
            </w:r>
            <w:r w:rsidRPr="00EA5612">
              <w:rPr>
                <w:b/>
                <w:bCs/>
              </w:rPr>
              <w:t>Technology Enabled Care (TEC) –</w:t>
            </w:r>
          </w:p>
          <w:p w14:paraId="0A8F9DDF" w14:textId="320F9CB3" w:rsidR="00AB28B5" w:rsidRDefault="006B4F24" w:rsidP="00AB28B5">
            <w:r>
              <w:rPr>
                <w:b/>
                <w:bCs/>
              </w:rPr>
              <w:t>K</w:t>
            </w:r>
            <w:r w:rsidR="00E64ADC">
              <w:rPr>
                <w:b/>
                <w:bCs/>
              </w:rPr>
              <w:t>J</w:t>
            </w:r>
            <w:r w:rsidR="00AB28B5">
              <w:rPr>
                <w:b/>
                <w:bCs/>
              </w:rPr>
              <w:t xml:space="preserve"> &amp; L</w:t>
            </w:r>
            <w:r w:rsidR="00E64ADC">
              <w:rPr>
                <w:b/>
                <w:bCs/>
              </w:rPr>
              <w:t>P</w:t>
            </w:r>
            <w:r w:rsidR="00AB28B5">
              <w:rPr>
                <w:b/>
                <w:bCs/>
              </w:rPr>
              <w:t xml:space="preserve"> – </w:t>
            </w:r>
            <w:r w:rsidR="00AB28B5" w:rsidRPr="00AB28B5">
              <w:t>see appendix 2</w:t>
            </w:r>
          </w:p>
          <w:p w14:paraId="1491D66F" w14:textId="62E1A138" w:rsidR="00CB11C4" w:rsidRPr="00E64ADC" w:rsidRDefault="00E64ADC" w:rsidP="00AB28B5">
            <w:pPr>
              <w:pStyle w:val="ListParagraph"/>
              <w:numPr>
                <w:ilvl w:val="0"/>
                <w:numId w:val="11"/>
              </w:numPr>
            </w:pPr>
            <w:r>
              <w:t>Available on request</w:t>
            </w:r>
          </w:p>
        </w:tc>
        <w:tc>
          <w:tcPr>
            <w:tcW w:w="1134" w:type="dxa"/>
          </w:tcPr>
          <w:p w14:paraId="39DC1AFE" w14:textId="77777777" w:rsidR="00D96AC8" w:rsidRPr="005E4BE2" w:rsidRDefault="00D96AC8" w:rsidP="00C66A66">
            <w:pPr>
              <w:rPr>
                <w:b/>
                <w:bCs/>
              </w:rPr>
            </w:pPr>
          </w:p>
        </w:tc>
      </w:tr>
      <w:tr w:rsidR="007B1E52" w:rsidRPr="005E4BE2" w14:paraId="7EB2BA5E" w14:textId="77777777" w:rsidTr="00C56A85">
        <w:trPr>
          <w:jc w:val="center"/>
        </w:trPr>
        <w:tc>
          <w:tcPr>
            <w:tcW w:w="606" w:type="dxa"/>
            <w:vAlign w:val="center"/>
          </w:tcPr>
          <w:p w14:paraId="5850A444" w14:textId="6FB0963E" w:rsidR="007B1E52" w:rsidRPr="005E4BE2" w:rsidRDefault="00D96AC8" w:rsidP="00C66A66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</w:t>
            </w:r>
            <w:r w:rsidR="007B1E52" w:rsidRPr="005E4BE2">
              <w:rPr>
                <w:b/>
              </w:rPr>
              <w:t>.0</w:t>
            </w:r>
          </w:p>
        </w:tc>
        <w:tc>
          <w:tcPr>
            <w:tcW w:w="8461" w:type="dxa"/>
          </w:tcPr>
          <w:p w14:paraId="28BAAA15" w14:textId="41C7EEAA" w:rsidR="007B1E52" w:rsidRDefault="003A2C4D" w:rsidP="00C66A66">
            <w:r>
              <w:rPr>
                <w:b/>
                <w:bCs/>
              </w:rPr>
              <w:t>AHC</w:t>
            </w:r>
            <w:r w:rsidR="007B1E52" w:rsidRPr="005E4BE2">
              <w:rPr>
                <w:b/>
                <w:bCs/>
              </w:rPr>
              <w:t xml:space="preserve"> Update - J</w:t>
            </w:r>
            <w:r w:rsidR="00E64ADC">
              <w:rPr>
                <w:b/>
                <w:bCs/>
              </w:rPr>
              <w:t>N</w:t>
            </w:r>
            <w:r w:rsidR="007B1E52" w:rsidRPr="005E4BE2">
              <w:t xml:space="preserve"> – see Appendix </w:t>
            </w:r>
            <w:r w:rsidR="00600C79">
              <w:t>3</w:t>
            </w:r>
          </w:p>
          <w:p w14:paraId="71EC4A3F" w14:textId="77777777" w:rsidR="00E64ADC" w:rsidRPr="00E64ADC" w:rsidRDefault="00E64ADC" w:rsidP="00E64ADC">
            <w:pPr>
              <w:pStyle w:val="ListParagraph"/>
              <w:numPr>
                <w:ilvl w:val="0"/>
                <w:numId w:val="11"/>
              </w:numPr>
            </w:pPr>
            <w:r>
              <w:t>Available on request</w:t>
            </w:r>
          </w:p>
          <w:p w14:paraId="6E785A2C" w14:textId="04F2CE98" w:rsidR="00334255" w:rsidRPr="000427B9" w:rsidRDefault="00334255" w:rsidP="000427B9"/>
        </w:tc>
        <w:tc>
          <w:tcPr>
            <w:tcW w:w="1134" w:type="dxa"/>
          </w:tcPr>
          <w:p w14:paraId="1A282B8B" w14:textId="77777777" w:rsidR="007B1E52" w:rsidRPr="005E4BE2" w:rsidRDefault="007B1E52" w:rsidP="00C66A66">
            <w:pPr>
              <w:rPr>
                <w:b/>
                <w:bCs/>
              </w:rPr>
            </w:pPr>
          </w:p>
          <w:p w14:paraId="121B3A28" w14:textId="77777777" w:rsidR="007B1E52" w:rsidRDefault="007B1E52" w:rsidP="00C66A66">
            <w:pPr>
              <w:rPr>
                <w:b/>
                <w:bCs/>
              </w:rPr>
            </w:pPr>
          </w:p>
          <w:p w14:paraId="501CDF63" w14:textId="77777777" w:rsidR="007B1E52" w:rsidRPr="005E4BE2" w:rsidRDefault="007B1E52" w:rsidP="00C66A66">
            <w:pPr>
              <w:rPr>
                <w:b/>
                <w:bCs/>
              </w:rPr>
            </w:pPr>
          </w:p>
        </w:tc>
      </w:tr>
      <w:tr w:rsidR="007B1E52" w:rsidRPr="005E4BE2" w14:paraId="16A471B8" w14:textId="77777777" w:rsidTr="00C56A85">
        <w:trPr>
          <w:jc w:val="center"/>
        </w:trPr>
        <w:tc>
          <w:tcPr>
            <w:tcW w:w="606" w:type="dxa"/>
            <w:vAlign w:val="center"/>
          </w:tcPr>
          <w:p w14:paraId="29A4AD73" w14:textId="36D030E0" w:rsidR="007B1E52" w:rsidRPr="005E4BE2" w:rsidRDefault="00D96AC8" w:rsidP="00C66A66">
            <w:pPr>
              <w:tabs>
                <w:tab w:val="left" w:pos="360"/>
              </w:tabs>
            </w:pPr>
            <w:r>
              <w:rPr>
                <w:b/>
                <w:bCs/>
              </w:rPr>
              <w:t>4</w:t>
            </w:r>
            <w:r w:rsidR="007B1E52" w:rsidRPr="005E4BE2">
              <w:rPr>
                <w:b/>
                <w:bCs/>
              </w:rPr>
              <w:t>.0</w:t>
            </w:r>
          </w:p>
        </w:tc>
        <w:tc>
          <w:tcPr>
            <w:tcW w:w="8461" w:type="dxa"/>
          </w:tcPr>
          <w:p w14:paraId="2D9ECDA6" w14:textId="4266676A" w:rsidR="007B1E52" w:rsidRDefault="007B1E52" w:rsidP="00C66A66">
            <w:pPr>
              <w:rPr>
                <w:bCs/>
              </w:rPr>
            </w:pPr>
            <w:r w:rsidRPr="005E4BE2">
              <w:rPr>
                <w:b/>
                <w:bCs/>
              </w:rPr>
              <w:t xml:space="preserve">Actions and Feedback from last meeting – </w:t>
            </w:r>
            <w:r w:rsidRPr="005E4BE2">
              <w:rPr>
                <w:bCs/>
              </w:rPr>
              <w:t>If no update, action has been achieved</w:t>
            </w:r>
            <w:r w:rsidR="00CD3BD9">
              <w:rPr>
                <w:bCs/>
              </w:rPr>
              <w:t>; updates in italics</w:t>
            </w:r>
            <w:r w:rsidRPr="005E4BE2">
              <w:rPr>
                <w:bCs/>
              </w:rPr>
              <w:t xml:space="preserve">. See </w:t>
            </w:r>
            <w:r w:rsidR="001A0A1F">
              <w:rPr>
                <w:bCs/>
              </w:rPr>
              <w:t xml:space="preserve">summary of </w:t>
            </w:r>
            <w:r w:rsidRPr="005E4BE2">
              <w:rPr>
                <w:bCs/>
              </w:rPr>
              <w:t xml:space="preserve">actions on </w:t>
            </w:r>
            <w:r w:rsidRPr="001A0A1F">
              <w:rPr>
                <w:bCs/>
              </w:rPr>
              <w:t>page</w:t>
            </w:r>
            <w:r w:rsidR="00624AF3">
              <w:rPr>
                <w:bCs/>
              </w:rPr>
              <w:t>s 2 and 3</w:t>
            </w:r>
            <w:r w:rsidR="001A0A1F">
              <w:rPr>
                <w:bCs/>
              </w:rPr>
              <w:t>.</w:t>
            </w:r>
          </w:p>
          <w:p w14:paraId="723E7875" w14:textId="2A1A2FA3" w:rsidR="00236324" w:rsidRPr="00AE286B" w:rsidRDefault="00CD3BD9" w:rsidP="00CD3BD9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CD3BD9">
              <w:t>A</w:t>
            </w:r>
            <w:r w:rsidR="00E64ADC">
              <w:t>L</w:t>
            </w:r>
            <w:r w:rsidRPr="00CD3BD9">
              <w:t xml:space="preserve"> will ask A</w:t>
            </w:r>
            <w:r w:rsidR="00E64ADC">
              <w:t>C</w:t>
            </w:r>
            <w:r w:rsidRPr="00CD3BD9">
              <w:t xml:space="preserve"> if there could be more preparation time, so that members can see what is being reported to the LDP, in advance of the meeting</w:t>
            </w:r>
            <w:r w:rsidR="00544971">
              <w:t>s</w:t>
            </w:r>
            <w:r>
              <w:t xml:space="preserve"> - </w:t>
            </w:r>
            <w:r w:rsidRPr="00CD3BD9">
              <w:rPr>
                <w:i/>
                <w:iCs/>
              </w:rPr>
              <w:t>A</w:t>
            </w:r>
            <w:r w:rsidR="00E64ADC">
              <w:rPr>
                <w:i/>
                <w:iCs/>
              </w:rPr>
              <w:t>L</w:t>
            </w:r>
            <w:r w:rsidRPr="00CD3BD9">
              <w:rPr>
                <w:i/>
                <w:iCs/>
              </w:rPr>
              <w:t xml:space="preserve"> and A</w:t>
            </w:r>
            <w:r w:rsidR="00E64ADC">
              <w:rPr>
                <w:i/>
                <w:iCs/>
              </w:rPr>
              <w:t>C</w:t>
            </w:r>
            <w:r w:rsidRPr="00CD3BD9">
              <w:rPr>
                <w:i/>
                <w:iCs/>
              </w:rPr>
              <w:t xml:space="preserve"> have </w:t>
            </w:r>
            <w:r w:rsidR="00263D16">
              <w:rPr>
                <w:i/>
                <w:iCs/>
              </w:rPr>
              <w:t xml:space="preserve">agreed to schedule meetings </w:t>
            </w:r>
            <w:r w:rsidR="00BF5457">
              <w:rPr>
                <w:i/>
                <w:iCs/>
              </w:rPr>
              <w:t xml:space="preserve">2/3 weeks before the meeting. </w:t>
            </w:r>
            <w:r w:rsidR="00804904">
              <w:rPr>
                <w:i/>
                <w:iCs/>
              </w:rPr>
              <w:t xml:space="preserve">The issue of </w:t>
            </w:r>
            <w:r w:rsidR="0072786A">
              <w:rPr>
                <w:i/>
                <w:iCs/>
              </w:rPr>
              <w:t xml:space="preserve">carers not being aware of what is going to be fedback remains, so </w:t>
            </w:r>
            <w:r w:rsidR="00D14805">
              <w:rPr>
                <w:i/>
                <w:iCs/>
              </w:rPr>
              <w:t xml:space="preserve">keep as an action. </w:t>
            </w:r>
          </w:p>
          <w:p w14:paraId="12A48D0A" w14:textId="3568176A" w:rsidR="005A74D8" w:rsidRPr="00E23AE0" w:rsidRDefault="00AE286B" w:rsidP="002D5CBA">
            <w:pPr>
              <w:pStyle w:val="ListParagraph"/>
              <w:numPr>
                <w:ilvl w:val="0"/>
                <w:numId w:val="8"/>
              </w:numPr>
              <w:rPr>
                <w:bCs/>
                <w:i/>
                <w:iCs/>
              </w:rPr>
            </w:pPr>
            <w:r w:rsidRPr="00E62CE9">
              <w:t xml:space="preserve">Tracy to email the full list of </w:t>
            </w:r>
            <w:r>
              <w:t xml:space="preserve">ICB </w:t>
            </w:r>
            <w:r w:rsidRPr="00E62CE9">
              <w:t>achievements and project</w:t>
            </w:r>
            <w:r>
              <w:t>s</w:t>
            </w:r>
            <w:r w:rsidRPr="00E62CE9">
              <w:t xml:space="preserve"> to Jo for circulation</w:t>
            </w:r>
            <w:r>
              <w:t xml:space="preserve"> – </w:t>
            </w:r>
            <w:r w:rsidR="00CC7EE8" w:rsidRPr="00CC7EE8">
              <w:rPr>
                <w:b/>
                <w:bCs/>
                <w:i/>
                <w:iCs/>
              </w:rPr>
              <w:t>post meeting note</w:t>
            </w:r>
            <w:r w:rsidR="00CC7EE8">
              <w:t xml:space="preserve">: </w:t>
            </w:r>
            <w:r w:rsidRPr="00CC7EE8">
              <w:rPr>
                <w:i/>
                <w:iCs/>
              </w:rPr>
              <w:t>J</w:t>
            </w:r>
            <w:r w:rsidR="00E64ADC">
              <w:rPr>
                <w:i/>
                <w:iCs/>
              </w:rPr>
              <w:t>H</w:t>
            </w:r>
            <w:r w:rsidRPr="00CC7EE8">
              <w:rPr>
                <w:i/>
                <w:iCs/>
              </w:rPr>
              <w:t xml:space="preserve"> emailed </w:t>
            </w:r>
            <w:r w:rsidR="00CC7EE8" w:rsidRPr="00CC7EE8">
              <w:rPr>
                <w:i/>
                <w:iCs/>
              </w:rPr>
              <w:t>T’s email on 02.12.2024</w:t>
            </w:r>
          </w:p>
        </w:tc>
        <w:tc>
          <w:tcPr>
            <w:tcW w:w="1134" w:type="dxa"/>
          </w:tcPr>
          <w:p w14:paraId="4DC37B78" w14:textId="77777777" w:rsidR="007B1E52" w:rsidRDefault="007B1E52" w:rsidP="00C66A66">
            <w:pPr>
              <w:rPr>
                <w:b/>
                <w:bCs/>
              </w:rPr>
            </w:pPr>
          </w:p>
          <w:p w14:paraId="5F648555" w14:textId="77777777" w:rsidR="007B1E52" w:rsidRDefault="007B1E52" w:rsidP="00C66A66">
            <w:pPr>
              <w:rPr>
                <w:b/>
                <w:bCs/>
              </w:rPr>
            </w:pPr>
          </w:p>
          <w:p w14:paraId="2E5BE672" w14:textId="77777777" w:rsidR="007B1E52" w:rsidRPr="005E4BE2" w:rsidRDefault="007B1E52" w:rsidP="00C66A66">
            <w:pPr>
              <w:rPr>
                <w:b/>
                <w:bCs/>
              </w:rPr>
            </w:pPr>
          </w:p>
        </w:tc>
      </w:tr>
      <w:tr w:rsidR="00273CFE" w:rsidRPr="005E4BE2" w14:paraId="730DA5EC" w14:textId="77777777" w:rsidTr="00C56A85">
        <w:trPr>
          <w:jc w:val="center"/>
        </w:trPr>
        <w:tc>
          <w:tcPr>
            <w:tcW w:w="606" w:type="dxa"/>
            <w:vAlign w:val="center"/>
          </w:tcPr>
          <w:p w14:paraId="5F8AECE4" w14:textId="5A5AD126" w:rsidR="00273CFE" w:rsidRPr="0088257B" w:rsidRDefault="00F90ED7" w:rsidP="00C66A66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8257B" w:rsidRPr="0088257B">
              <w:rPr>
                <w:b/>
                <w:bCs/>
              </w:rPr>
              <w:t>.0</w:t>
            </w:r>
          </w:p>
        </w:tc>
        <w:tc>
          <w:tcPr>
            <w:tcW w:w="8461" w:type="dxa"/>
          </w:tcPr>
          <w:p w14:paraId="36B47ECF" w14:textId="23B283A5" w:rsidR="00273CFE" w:rsidRDefault="000F4638" w:rsidP="00C66A66">
            <w:pPr>
              <w:rPr>
                <w:rFonts w:eastAsia="Times New Roman"/>
              </w:rPr>
            </w:pPr>
            <w:r w:rsidRPr="00D74D41">
              <w:rPr>
                <w:rFonts w:eastAsia="Times New Roman"/>
                <w:b/>
                <w:bCs/>
              </w:rPr>
              <w:t>Co-production</w:t>
            </w:r>
            <w:r w:rsidR="00D74D41" w:rsidRPr="00D74D41">
              <w:rPr>
                <w:rFonts w:eastAsia="Times New Roman"/>
                <w:b/>
                <w:bCs/>
              </w:rPr>
              <w:t>/Self Advocate video</w:t>
            </w:r>
            <w:r w:rsidR="00D74D41">
              <w:rPr>
                <w:rFonts w:eastAsia="Times New Roman"/>
              </w:rPr>
              <w:t xml:space="preserve"> – this was shared with the group. </w:t>
            </w:r>
            <w:r w:rsidR="00CF4B88">
              <w:rPr>
                <w:rFonts w:eastAsia="Times New Roman"/>
              </w:rPr>
              <w:t xml:space="preserve">Members thought it was great and summed up what we all think about co-production. </w:t>
            </w:r>
            <w:r w:rsidR="00790BC9">
              <w:rPr>
                <w:rFonts w:eastAsia="Times New Roman"/>
              </w:rPr>
              <w:t>If people would like to have more interaction with self-</w:t>
            </w:r>
            <w:r w:rsidR="00F44D94">
              <w:rPr>
                <w:rFonts w:eastAsia="Times New Roman"/>
              </w:rPr>
              <w:t>advocates</w:t>
            </w:r>
            <w:r w:rsidR="00F44D94">
              <w:rPr>
                <w:rFonts w:eastAsia="Times New Roman"/>
                <w:b/>
                <w:bCs/>
              </w:rPr>
              <w:t>,</w:t>
            </w:r>
            <w:r w:rsidR="00790BC9">
              <w:rPr>
                <w:rFonts w:eastAsia="Times New Roman"/>
              </w:rPr>
              <w:t xml:space="preserve"> please let </w:t>
            </w:r>
            <w:r w:rsidR="0082554D">
              <w:rPr>
                <w:rFonts w:eastAsia="Times New Roman"/>
              </w:rPr>
              <w:t>A</w:t>
            </w:r>
            <w:r w:rsidR="00E64ADC">
              <w:rPr>
                <w:rFonts w:eastAsia="Times New Roman"/>
              </w:rPr>
              <w:t>L</w:t>
            </w:r>
            <w:r w:rsidR="0082554D">
              <w:rPr>
                <w:rFonts w:eastAsia="Times New Roman"/>
              </w:rPr>
              <w:t xml:space="preserve"> know. </w:t>
            </w:r>
            <w:r w:rsidR="00F220B3">
              <w:rPr>
                <w:rFonts w:eastAsia="Times New Roman"/>
              </w:rPr>
              <w:t xml:space="preserve">A project called KOALA was referenced in the video. This is </w:t>
            </w:r>
            <w:r w:rsidR="00C870F5">
              <w:rPr>
                <w:rFonts w:eastAsia="Times New Roman"/>
              </w:rPr>
              <w:t>an organ</w:t>
            </w:r>
            <w:r w:rsidR="007D42E1">
              <w:rPr>
                <w:rFonts w:eastAsia="Times New Roman"/>
              </w:rPr>
              <w:t>isation</w:t>
            </w:r>
            <w:r w:rsidR="00C870F5">
              <w:rPr>
                <w:rFonts w:eastAsia="Times New Roman"/>
              </w:rPr>
              <w:t xml:space="preserve"> in Andover </w:t>
            </w:r>
            <w:r w:rsidR="00725FD1">
              <w:rPr>
                <w:rFonts w:eastAsia="Times New Roman"/>
              </w:rPr>
              <w:t xml:space="preserve">who helped </w:t>
            </w:r>
            <w:r w:rsidR="005D0C2A">
              <w:rPr>
                <w:rFonts w:eastAsia="Times New Roman"/>
              </w:rPr>
              <w:t xml:space="preserve">self-advocates produce training material. </w:t>
            </w:r>
          </w:p>
          <w:p w14:paraId="6FAED56B" w14:textId="29D0A712" w:rsidR="00A05A19" w:rsidRPr="00EE5E79" w:rsidRDefault="00A05A19" w:rsidP="00C66A66">
            <w:pPr>
              <w:rPr>
                <w:rFonts w:eastAsia="Times New Roman"/>
              </w:rPr>
            </w:pPr>
            <w:hyperlink r:id="rId10" w:history="1">
              <w:r w:rsidRPr="00A05A19">
                <w:rPr>
                  <w:rStyle w:val="Hyperlink"/>
                  <w:rFonts w:eastAsia="Times New Roman"/>
                  <w:b/>
                  <w:bCs/>
                </w:rPr>
                <w:t>Home | Koala Community Hub</w:t>
              </w:r>
            </w:hyperlink>
            <w:r w:rsidRPr="00A05A19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134" w:type="dxa"/>
          </w:tcPr>
          <w:p w14:paraId="65E1914F" w14:textId="77777777" w:rsidR="00273CFE" w:rsidRDefault="00273CFE" w:rsidP="00C66A66">
            <w:pPr>
              <w:rPr>
                <w:b/>
                <w:bCs/>
              </w:rPr>
            </w:pPr>
          </w:p>
          <w:p w14:paraId="5507AA48" w14:textId="77777777" w:rsidR="00621290" w:rsidRDefault="00621290" w:rsidP="00C66A66">
            <w:pPr>
              <w:rPr>
                <w:b/>
                <w:bCs/>
              </w:rPr>
            </w:pPr>
          </w:p>
          <w:p w14:paraId="213E6DF9" w14:textId="28959A94" w:rsidR="00621290" w:rsidRPr="00621290" w:rsidRDefault="00621290" w:rsidP="00C66A66"/>
        </w:tc>
      </w:tr>
      <w:tr w:rsidR="00900FF9" w:rsidRPr="005E4BE2" w14:paraId="35BC78A7" w14:textId="77777777" w:rsidTr="00C56A85">
        <w:trPr>
          <w:jc w:val="center"/>
        </w:trPr>
        <w:tc>
          <w:tcPr>
            <w:tcW w:w="606" w:type="dxa"/>
            <w:vAlign w:val="center"/>
          </w:tcPr>
          <w:p w14:paraId="46A2537A" w14:textId="38A3E022" w:rsidR="00900FF9" w:rsidRDefault="00F44D94" w:rsidP="00C66A66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66704">
              <w:rPr>
                <w:b/>
                <w:bCs/>
              </w:rPr>
              <w:t>.0</w:t>
            </w:r>
          </w:p>
        </w:tc>
        <w:tc>
          <w:tcPr>
            <w:tcW w:w="8461" w:type="dxa"/>
          </w:tcPr>
          <w:p w14:paraId="6283180B" w14:textId="0152FDC7" w:rsidR="00900FF9" w:rsidRDefault="00C66704" w:rsidP="003A2C4D">
            <w:pPr>
              <w:rPr>
                <w:b/>
                <w:bCs/>
              </w:rPr>
            </w:pPr>
            <w:r w:rsidRPr="00EA117F">
              <w:rPr>
                <w:b/>
                <w:bCs/>
              </w:rPr>
              <w:t>New Information:</w:t>
            </w:r>
          </w:p>
          <w:p w14:paraId="4B0F0F51" w14:textId="2A6FDDF0" w:rsidR="00E4739A" w:rsidRDefault="003F7966" w:rsidP="003F7966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>
              <w:t>D</w:t>
            </w:r>
            <w:r w:rsidR="00E64ADC">
              <w:t xml:space="preserve">H </w:t>
            </w:r>
            <w:r>
              <w:t xml:space="preserve">will hear next week if </w:t>
            </w:r>
            <w:r w:rsidR="00D15D8B">
              <w:t xml:space="preserve">we have been successful in getting the grant monies to fund a carers website – </w:t>
            </w:r>
            <w:r w:rsidR="00D15D8B" w:rsidRPr="00D15D8B">
              <w:rPr>
                <w:b/>
                <w:bCs/>
                <w:i/>
                <w:iCs/>
              </w:rPr>
              <w:t>post meeting note:</w:t>
            </w:r>
            <w:r w:rsidR="00D15D8B" w:rsidRPr="00D15D8B">
              <w:rPr>
                <w:i/>
                <w:iCs/>
              </w:rPr>
              <w:t xml:space="preserve"> funds were granted </w:t>
            </w:r>
          </w:p>
          <w:p w14:paraId="25394AE3" w14:textId="739AE973" w:rsidR="008D57EF" w:rsidRDefault="002F2708" w:rsidP="003F7966">
            <w:pPr>
              <w:pStyle w:val="ListParagraph"/>
              <w:numPr>
                <w:ilvl w:val="0"/>
                <w:numId w:val="9"/>
              </w:numPr>
              <w:rPr>
                <w:i/>
                <w:iCs/>
              </w:rPr>
            </w:pPr>
            <w:r>
              <w:t>J</w:t>
            </w:r>
            <w:r w:rsidR="00E64ADC">
              <w:t>H</w:t>
            </w:r>
            <w:r>
              <w:t xml:space="preserve"> to confirm </w:t>
            </w:r>
            <w:r w:rsidR="008D57EF">
              <w:t>dates for 2025 meeting then J</w:t>
            </w:r>
            <w:r w:rsidR="00E64ADC">
              <w:t>H</w:t>
            </w:r>
            <w:r w:rsidR="008D57EF">
              <w:t xml:space="preserve"> will circulate dates. </w:t>
            </w:r>
            <w:r w:rsidR="008D57EF" w:rsidRPr="00D15D8B">
              <w:rPr>
                <w:b/>
                <w:bCs/>
                <w:i/>
                <w:iCs/>
              </w:rPr>
              <w:t>post meeting note</w:t>
            </w:r>
            <w:r w:rsidR="008D57EF">
              <w:rPr>
                <w:b/>
                <w:bCs/>
                <w:i/>
                <w:iCs/>
              </w:rPr>
              <w:t xml:space="preserve"> – </w:t>
            </w:r>
            <w:r w:rsidR="008D57EF" w:rsidRPr="008D57EF">
              <w:rPr>
                <w:i/>
                <w:iCs/>
              </w:rPr>
              <w:t>dates confirmed and circulated</w:t>
            </w:r>
            <w:r w:rsidR="008D57EF">
              <w:rPr>
                <w:i/>
                <w:iCs/>
              </w:rPr>
              <w:t xml:space="preserve"> – see below</w:t>
            </w:r>
            <w:r w:rsidR="008D57EF" w:rsidRPr="008D57EF">
              <w:rPr>
                <w:i/>
                <w:iCs/>
              </w:rPr>
              <w:t>.</w:t>
            </w:r>
          </w:p>
          <w:bookmarkStart w:id="0" w:name="_MON_1795935131"/>
          <w:bookmarkEnd w:id="0"/>
          <w:p w14:paraId="49222965" w14:textId="6C12B20C" w:rsidR="002F2708" w:rsidRDefault="008D57EF" w:rsidP="008D57EF">
            <w:pPr>
              <w:pStyle w:val="ListParagraph"/>
              <w:ind w:left="360"/>
            </w:pPr>
            <w:r>
              <w:rPr>
                <w:b/>
                <w:bCs/>
                <w:i/>
                <w:iCs/>
              </w:rPr>
              <w:object w:dxaOrig="1520" w:dyaOrig="987" w14:anchorId="244555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6pt;height:49.35pt" o:ole="">
                  <v:imagedata r:id="rId11" o:title=""/>
                </v:shape>
                <o:OLEObject Type="Embed" ProgID="Word.Document.12" ShapeID="_x0000_i1029" DrawAspect="Icon" ObjectID="_1804574855" r:id="rId12">
                  <o:FieldCodes>\s</o:FieldCodes>
                </o:OLEObject>
              </w:object>
            </w:r>
            <w:r w:rsidRPr="008D57EF">
              <w:rPr>
                <w:i/>
                <w:iCs/>
              </w:rPr>
              <w:t xml:space="preserve"> </w:t>
            </w:r>
            <w:r w:rsidRPr="008D57EF">
              <w:t xml:space="preserve"> </w:t>
            </w:r>
          </w:p>
          <w:p w14:paraId="500FA96B" w14:textId="187CDBA5" w:rsidR="00F27242" w:rsidRDefault="00A46CD5" w:rsidP="00E81468">
            <w:pPr>
              <w:pStyle w:val="ListParagraph"/>
              <w:numPr>
                <w:ilvl w:val="0"/>
                <w:numId w:val="9"/>
              </w:numPr>
            </w:pPr>
            <w:r>
              <w:t>J</w:t>
            </w:r>
            <w:r w:rsidR="00E64ADC">
              <w:t xml:space="preserve">S </w:t>
            </w:r>
            <w:r>
              <w:t>reported that Fareham Live is excellent in their support for carers</w:t>
            </w:r>
          </w:p>
          <w:p w14:paraId="704C4F2A" w14:textId="3B1D59E9" w:rsidR="005E1EFC" w:rsidRDefault="00BA27E2" w:rsidP="00E81468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M</w:t>
            </w:r>
            <w:r w:rsidR="00E64ADC">
              <w:t>W</w:t>
            </w:r>
            <w:r>
              <w:t xml:space="preserve"> reported that there is an Autism Ambassador’s conference tomorrow</w:t>
            </w:r>
            <w:r w:rsidR="00E46A2D">
              <w:t xml:space="preserve">. </w:t>
            </w:r>
            <w:r w:rsidR="001D7818">
              <w:t>On 5</w:t>
            </w:r>
            <w:r w:rsidR="001D7818" w:rsidRPr="001D7818">
              <w:rPr>
                <w:vertAlign w:val="superscript"/>
              </w:rPr>
              <w:t>th</w:t>
            </w:r>
            <w:r w:rsidR="001D7818">
              <w:t xml:space="preserve"> December</w:t>
            </w:r>
            <w:r w:rsidR="005E1EFC">
              <w:t>, in Havant,</w:t>
            </w:r>
            <w:r w:rsidR="001D7818">
              <w:t xml:space="preserve"> there is a </w:t>
            </w:r>
            <w:r w:rsidR="00EC3832">
              <w:t>meeting for anyone interested in becoming an Autism Ambassador</w:t>
            </w:r>
            <w:r w:rsidR="005E1EFC">
              <w:t xml:space="preserve">.  </w:t>
            </w:r>
          </w:p>
          <w:p w14:paraId="21812F47" w14:textId="4DA43552" w:rsidR="00BA27E2" w:rsidRDefault="005E1EFC" w:rsidP="005E1EFC">
            <w:pPr>
              <w:pStyle w:val="ListParagraph"/>
              <w:ind w:left="360"/>
            </w:pPr>
            <w:r w:rsidRPr="005E1EFC">
              <w:rPr>
                <w:highlight w:val="green"/>
              </w:rPr>
              <w:t>Action 6.1:</w:t>
            </w:r>
            <w:r>
              <w:t xml:space="preserve"> If anyone </w:t>
            </w:r>
            <w:r w:rsidR="008430FA">
              <w:t>is interested</w:t>
            </w:r>
            <w:r w:rsidR="008430FA">
              <w:rPr>
                <w:b/>
                <w:bCs/>
              </w:rPr>
              <w:t>,</w:t>
            </w:r>
            <w:r w:rsidR="008430FA">
              <w:t xml:space="preserve"> please contact M</w:t>
            </w:r>
            <w:r w:rsidR="00E64ADC">
              <w:t>W</w:t>
            </w:r>
            <w:r w:rsidR="008430FA">
              <w:t xml:space="preserve">. </w:t>
            </w:r>
          </w:p>
          <w:p w14:paraId="54DF09BA" w14:textId="50253181" w:rsidR="008430FA" w:rsidRDefault="00E32693" w:rsidP="008430FA">
            <w:pPr>
              <w:pStyle w:val="ListParagraph"/>
              <w:numPr>
                <w:ilvl w:val="0"/>
                <w:numId w:val="9"/>
              </w:numPr>
            </w:pPr>
            <w:r>
              <w:t xml:space="preserve">The Hampshire PA Finder </w:t>
            </w:r>
            <w:r w:rsidR="00583D21">
              <w:t>website has been relaunched. J</w:t>
            </w:r>
            <w:r w:rsidR="00E64ADC">
              <w:t>S</w:t>
            </w:r>
            <w:r w:rsidR="00583D21">
              <w:t xml:space="preserve"> made a plea to everyone to publicise as much as possible</w:t>
            </w:r>
            <w:r w:rsidR="000637A6">
              <w:t xml:space="preserve"> (see link below)</w:t>
            </w:r>
            <w:r w:rsidR="00583D21">
              <w:t xml:space="preserve">. </w:t>
            </w:r>
            <w:r w:rsidR="00F837BC">
              <w:t>J</w:t>
            </w:r>
            <w:r w:rsidR="00E64ADC">
              <w:t>S</w:t>
            </w:r>
            <w:r w:rsidR="00F837BC">
              <w:t xml:space="preserve">’s GP </w:t>
            </w:r>
            <w:r w:rsidR="000637A6">
              <w:t>Practice</w:t>
            </w:r>
            <w:r w:rsidR="00F837BC">
              <w:t xml:space="preserve"> has said they will put it on their internal TV</w:t>
            </w:r>
            <w:r w:rsidR="00D8355E">
              <w:t>.</w:t>
            </w:r>
          </w:p>
          <w:p w14:paraId="7E51A1E3" w14:textId="038A8D0F" w:rsidR="00D8355E" w:rsidRPr="00E81468" w:rsidRDefault="000637A6" w:rsidP="00D8355E">
            <w:pPr>
              <w:pStyle w:val="ListParagraph"/>
              <w:ind w:left="360"/>
            </w:pPr>
            <w:hyperlink r:id="rId13" w:history="1">
              <w:r w:rsidRPr="000637A6">
                <w:rPr>
                  <w:rStyle w:val="Hyperlink"/>
                  <w:b/>
                  <w:bCs/>
                </w:rPr>
                <w:t>Home Page | Hampshire</w:t>
              </w:r>
            </w:hyperlink>
          </w:p>
          <w:p w14:paraId="5C6937A0" w14:textId="1A5E98FA" w:rsidR="00C66704" w:rsidRPr="00D51C4E" w:rsidRDefault="00C66704" w:rsidP="00D51C4E"/>
        </w:tc>
        <w:tc>
          <w:tcPr>
            <w:tcW w:w="1134" w:type="dxa"/>
          </w:tcPr>
          <w:p w14:paraId="4B87D9D4" w14:textId="2C4E91D1" w:rsidR="00821FDA" w:rsidRPr="00821FDA" w:rsidRDefault="00821FDA" w:rsidP="00C66A66"/>
        </w:tc>
      </w:tr>
      <w:tr w:rsidR="001A0A1F" w:rsidRPr="005E4BE2" w14:paraId="1BDAAE8B" w14:textId="77777777" w:rsidTr="00C56A85">
        <w:trPr>
          <w:trHeight w:val="454"/>
          <w:jc w:val="center"/>
        </w:trPr>
        <w:tc>
          <w:tcPr>
            <w:tcW w:w="606" w:type="dxa"/>
            <w:vAlign w:val="center"/>
          </w:tcPr>
          <w:p w14:paraId="2CF1DCD0" w14:textId="2D178FED" w:rsidR="001A0A1F" w:rsidRPr="005E4BE2" w:rsidRDefault="00F44D94" w:rsidP="000A3D0E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C5385">
              <w:rPr>
                <w:b/>
                <w:bCs/>
              </w:rPr>
              <w:t>.0</w:t>
            </w:r>
          </w:p>
        </w:tc>
        <w:tc>
          <w:tcPr>
            <w:tcW w:w="8461" w:type="dxa"/>
            <w:vAlign w:val="center"/>
          </w:tcPr>
          <w:p w14:paraId="454B1F82" w14:textId="77777777" w:rsidR="00CD34AC" w:rsidRDefault="001A0A1F" w:rsidP="00C66A66">
            <w:r w:rsidRPr="001A0A1F">
              <w:rPr>
                <w:b/>
                <w:bCs/>
              </w:rPr>
              <w:t>AOB:</w:t>
            </w:r>
            <w:r w:rsidRPr="001A0A1F">
              <w:t xml:space="preserve"> </w:t>
            </w:r>
          </w:p>
          <w:p w14:paraId="55B0F23A" w14:textId="7C38FC6B" w:rsidR="00AC5385" w:rsidRPr="00DB6475" w:rsidRDefault="00483102" w:rsidP="00DB6475">
            <w:pPr>
              <w:pStyle w:val="ListParagraph"/>
              <w:ind w:left="360"/>
            </w:pPr>
            <w:r>
              <w:t>Merry Christmas everyone!</w:t>
            </w:r>
            <w:r w:rsidR="00953798">
              <w:t xml:space="preserve">   </w:t>
            </w:r>
            <w:r w:rsidR="00953798">
              <w:rPr>
                <w:noProof/>
                <w14:ligatures w14:val="standardContextual"/>
              </w:rPr>
              <w:drawing>
                <wp:inline distT="0" distB="0" distL="0" distR="0" wp14:anchorId="3FB6E098" wp14:editId="3138809F">
                  <wp:extent cx="257632" cy="320040"/>
                  <wp:effectExtent l="0" t="0" r="9525" b="3810"/>
                  <wp:docPr id="154120517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20517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78" cy="325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84B4860" w14:textId="77777777" w:rsidR="001A0A1F" w:rsidRDefault="001A0A1F" w:rsidP="00C66A66">
            <w:pPr>
              <w:rPr>
                <w:b/>
                <w:bCs/>
              </w:rPr>
            </w:pPr>
          </w:p>
          <w:p w14:paraId="1E1053F7" w14:textId="77777777" w:rsidR="00DB6475" w:rsidRDefault="00DB6475" w:rsidP="00C66A66">
            <w:pPr>
              <w:rPr>
                <w:b/>
                <w:bCs/>
              </w:rPr>
            </w:pPr>
          </w:p>
          <w:p w14:paraId="00496CAC" w14:textId="13E54D22" w:rsidR="00DB6475" w:rsidRPr="00DB6475" w:rsidRDefault="00DB6475" w:rsidP="00C66A66"/>
        </w:tc>
      </w:tr>
      <w:tr w:rsidR="007B1E52" w:rsidRPr="005E4BE2" w14:paraId="74B800E7" w14:textId="77777777" w:rsidTr="00C56A85">
        <w:trPr>
          <w:trHeight w:val="454"/>
          <w:jc w:val="center"/>
        </w:trPr>
        <w:tc>
          <w:tcPr>
            <w:tcW w:w="606" w:type="dxa"/>
            <w:vAlign w:val="center"/>
          </w:tcPr>
          <w:p w14:paraId="695C6572" w14:textId="77777777" w:rsidR="007B1E52" w:rsidRPr="005E4BE2" w:rsidRDefault="007B1E52" w:rsidP="00C66A66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8461" w:type="dxa"/>
            <w:vAlign w:val="center"/>
          </w:tcPr>
          <w:p w14:paraId="18ACB78F" w14:textId="6AC98E1D" w:rsidR="007B1E52" w:rsidRPr="005E4BE2" w:rsidRDefault="007B1E52" w:rsidP="00C66A66">
            <w:pPr>
              <w:rPr>
                <w:shd w:val="clear" w:color="auto" w:fill="FFFFFF"/>
              </w:rPr>
            </w:pPr>
            <w:r w:rsidRPr="00D54A04">
              <w:rPr>
                <w:b/>
                <w:bCs/>
                <w:highlight w:val="yellow"/>
              </w:rPr>
              <w:t>Date of next Meeting:</w:t>
            </w:r>
            <w:r w:rsidRPr="005E4BE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07787C">
              <w:rPr>
                <w:bCs/>
              </w:rPr>
              <w:t>7</w:t>
            </w:r>
            <w:r w:rsidR="0007787C" w:rsidRPr="0007787C">
              <w:rPr>
                <w:bCs/>
                <w:vertAlign w:val="superscript"/>
              </w:rPr>
              <w:t>th</w:t>
            </w:r>
            <w:r w:rsidR="0007787C">
              <w:rPr>
                <w:bCs/>
              </w:rPr>
              <w:t xml:space="preserve"> January 2025 2.00 – 4.00pm</w:t>
            </w:r>
          </w:p>
        </w:tc>
        <w:tc>
          <w:tcPr>
            <w:tcW w:w="1134" w:type="dxa"/>
          </w:tcPr>
          <w:p w14:paraId="350AA711" w14:textId="77777777" w:rsidR="007B1E52" w:rsidRPr="005E4BE2" w:rsidRDefault="007B1E52" w:rsidP="00C66A66">
            <w:pPr>
              <w:rPr>
                <w:b/>
                <w:bCs/>
              </w:rPr>
            </w:pPr>
          </w:p>
        </w:tc>
      </w:tr>
    </w:tbl>
    <w:p w14:paraId="520793EE" w14:textId="77777777" w:rsidR="007B1E52" w:rsidRPr="005E4BE2" w:rsidRDefault="007B1E52" w:rsidP="007B1E52">
      <w:r w:rsidRPr="005E4BE2">
        <w:rPr>
          <w:bCs w:val="0"/>
        </w:rPr>
        <w:t>See below for Action Summary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772"/>
        <w:gridCol w:w="705"/>
        <w:gridCol w:w="7296"/>
        <w:gridCol w:w="1195"/>
      </w:tblGrid>
      <w:tr w:rsidR="007B1E52" w:rsidRPr="005E4BE2" w14:paraId="18D71632" w14:textId="77777777" w:rsidTr="00AE7251">
        <w:trPr>
          <w:trHeight w:val="397"/>
        </w:trPr>
        <w:tc>
          <w:tcPr>
            <w:tcW w:w="772" w:type="dxa"/>
          </w:tcPr>
          <w:p w14:paraId="1E85D72D" w14:textId="77777777" w:rsidR="007B1E52" w:rsidRPr="005E4BE2" w:rsidRDefault="007B1E52" w:rsidP="00C66A66">
            <w:pPr>
              <w:pStyle w:val="ListParagraph"/>
              <w:ind w:left="169"/>
              <w:jc w:val="center"/>
              <w:rPr>
                <w:b/>
                <w:bCs/>
              </w:rPr>
            </w:pPr>
            <w:r w:rsidRPr="005E4BE2">
              <w:rPr>
                <w:b/>
                <w:bCs/>
              </w:rPr>
              <w:t>No.</w:t>
            </w:r>
          </w:p>
        </w:tc>
        <w:tc>
          <w:tcPr>
            <w:tcW w:w="705" w:type="dxa"/>
          </w:tcPr>
          <w:p w14:paraId="0F9C9991" w14:textId="77777777" w:rsidR="007B1E52" w:rsidRPr="005E4BE2" w:rsidRDefault="007B1E52" w:rsidP="00C66A66">
            <w:pPr>
              <w:pStyle w:val="ListParagraph"/>
              <w:ind w:left="73"/>
              <w:jc w:val="center"/>
              <w:rPr>
                <w:b/>
                <w:bCs/>
              </w:rPr>
            </w:pPr>
            <w:r w:rsidRPr="005E4BE2">
              <w:rPr>
                <w:b/>
                <w:bCs/>
              </w:rPr>
              <w:t>Ref</w:t>
            </w:r>
          </w:p>
        </w:tc>
        <w:tc>
          <w:tcPr>
            <w:tcW w:w="7296" w:type="dxa"/>
          </w:tcPr>
          <w:p w14:paraId="05BBF658" w14:textId="5F02265B" w:rsidR="007B1E52" w:rsidRPr="005E4BE2" w:rsidRDefault="007B1E52" w:rsidP="00C66A66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>Action</w:t>
            </w:r>
            <w:r>
              <w:rPr>
                <w:b/>
                <w:bCs/>
              </w:rPr>
              <w:t>s from previous meeting</w:t>
            </w:r>
            <w:r w:rsidR="00960774">
              <w:rPr>
                <w:b/>
                <w:bCs/>
              </w:rPr>
              <w:t>s</w:t>
            </w:r>
          </w:p>
        </w:tc>
        <w:tc>
          <w:tcPr>
            <w:tcW w:w="1195" w:type="dxa"/>
          </w:tcPr>
          <w:p w14:paraId="16E636F5" w14:textId="77777777" w:rsidR="007B1E52" w:rsidRPr="005E4BE2" w:rsidRDefault="007B1E52" w:rsidP="00C66A66">
            <w:pPr>
              <w:rPr>
                <w:bCs/>
              </w:rPr>
            </w:pPr>
          </w:p>
        </w:tc>
      </w:tr>
      <w:tr w:rsidR="007B1E52" w:rsidRPr="005E4BE2" w14:paraId="065CF6E8" w14:textId="77777777" w:rsidTr="00AE7251">
        <w:trPr>
          <w:trHeight w:val="397"/>
        </w:trPr>
        <w:tc>
          <w:tcPr>
            <w:tcW w:w="772" w:type="dxa"/>
          </w:tcPr>
          <w:p w14:paraId="0E7B30B1" w14:textId="77777777" w:rsidR="007B1E52" w:rsidRPr="005E4BE2" w:rsidRDefault="007B1E52" w:rsidP="00C66A66">
            <w:pPr>
              <w:pStyle w:val="ListParagraph"/>
              <w:ind w:left="169"/>
              <w:jc w:val="center"/>
            </w:pPr>
            <w:r w:rsidRPr="005E4BE2">
              <w:t>1</w:t>
            </w:r>
          </w:p>
        </w:tc>
        <w:tc>
          <w:tcPr>
            <w:tcW w:w="705" w:type="dxa"/>
          </w:tcPr>
          <w:p w14:paraId="2707B671" w14:textId="77777777" w:rsidR="007B1E52" w:rsidRPr="005E4BE2" w:rsidRDefault="007B1E52" w:rsidP="00C66A66">
            <w:pPr>
              <w:pStyle w:val="ListParagraph"/>
              <w:ind w:left="73"/>
              <w:jc w:val="center"/>
            </w:pPr>
          </w:p>
        </w:tc>
        <w:tc>
          <w:tcPr>
            <w:tcW w:w="7296" w:type="dxa"/>
          </w:tcPr>
          <w:p w14:paraId="6DEED31B" w14:textId="02D8798B" w:rsidR="007B1E52" w:rsidRPr="005E4BE2" w:rsidRDefault="00386CC2" w:rsidP="00C66A66">
            <w:r>
              <w:t xml:space="preserve">Outcome of meetings between </w:t>
            </w:r>
            <w:r w:rsidR="00D2191D">
              <w:t>A</w:t>
            </w:r>
            <w:r w:rsidR="00E64ADC">
              <w:t>L</w:t>
            </w:r>
            <w:r w:rsidR="00D2191D">
              <w:t xml:space="preserve"> and A</w:t>
            </w:r>
            <w:r w:rsidR="00E64ADC">
              <w:t>C</w:t>
            </w:r>
            <w:r w:rsidR="00455AB7">
              <w:t xml:space="preserve">, to be circulated prior to </w:t>
            </w:r>
            <w:r w:rsidR="003F08ED">
              <w:t>LDP meetings, so that carers are aware of what will be discussed.</w:t>
            </w:r>
          </w:p>
        </w:tc>
        <w:tc>
          <w:tcPr>
            <w:tcW w:w="1195" w:type="dxa"/>
          </w:tcPr>
          <w:p w14:paraId="7E25ACA3" w14:textId="552A5E74" w:rsidR="007B1E52" w:rsidRPr="005E4BE2" w:rsidRDefault="003F08ED" w:rsidP="00C66A66">
            <w:pPr>
              <w:rPr>
                <w:bCs/>
              </w:rPr>
            </w:pPr>
            <w:r>
              <w:rPr>
                <w:bCs/>
              </w:rPr>
              <w:t>AL</w:t>
            </w:r>
          </w:p>
        </w:tc>
      </w:tr>
      <w:tr w:rsidR="00E30C22" w:rsidRPr="005E4BE2" w14:paraId="630856EE" w14:textId="77777777" w:rsidTr="00AE7251">
        <w:trPr>
          <w:trHeight w:val="397"/>
        </w:trPr>
        <w:tc>
          <w:tcPr>
            <w:tcW w:w="772" w:type="dxa"/>
          </w:tcPr>
          <w:p w14:paraId="24212268" w14:textId="311F2CC4" w:rsidR="00E30C22" w:rsidRPr="005E4BE2" w:rsidRDefault="00E30C22" w:rsidP="00E30C22">
            <w:pPr>
              <w:pStyle w:val="ListParagraph"/>
              <w:ind w:left="169"/>
              <w:jc w:val="center"/>
            </w:pPr>
            <w:r>
              <w:t>2</w:t>
            </w:r>
          </w:p>
        </w:tc>
        <w:tc>
          <w:tcPr>
            <w:tcW w:w="705" w:type="dxa"/>
          </w:tcPr>
          <w:p w14:paraId="2631AE80" w14:textId="77777777" w:rsidR="00E30C22" w:rsidRPr="005E4BE2" w:rsidRDefault="00E30C22" w:rsidP="00E30C22">
            <w:pPr>
              <w:pStyle w:val="ListParagraph"/>
              <w:ind w:left="73"/>
              <w:jc w:val="center"/>
            </w:pPr>
          </w:p>
        </w:tc>
        <w:tc>
          <w:tcPr>
            <w:tcW w:w="7296" w:type="dxa"/>
          </w:tcPr>
          <w:p w14:paraId="2DD5814C" w14:textId="3B8B7665" w:rsidR="00E30C22" w:rsidRPr="005E4BE2" w:rsidRDefault="000134AE" w:rsidP="00E30C22">
            <w:r>
              <w:t>M</w:t>
            </w:r>
            <w:r w:rsidR="00E64ADC">
              <w:t>G</w:t>
            </w:r>
            <w:r>
              <w:t xml:space="preserve"> will ask H to keep S</w:t>
            </w:r>
            <w:r w:rsidR="00E64ADC">
              <w:t>E</w:t>
            </w:r>
            <w:r>
              <w:t xml:space="preserve"> updated about recruitment of new shared lives respite carers </w:t>
            </w:r>
            <w:r w:rsidRPr="000134AE">
              <w:rPr>
                <w:i/>
                <w:iCs/>
              </w:rPr>
              <w:t>– J</w:t>
            </w:r>
            <w:r w:rsidR="00E64ADC">
              <w:rPr>
                <w:i/>
                <w:iCs/>
              </w:rPr>
              <w:t>H</w:t>
            </w:r>
            <w:r w:rsidRPr="000134AE">
              <w:rPr>
                <w:i/>
                <w:iCs/>
              </w:rPr>
              <w:t xml:space="preserve"> to check with S</w:t>
            </w:r>
            <w:r w:rsidR="00E64ADC">
              <w:rPr>
                <w:i/>
                <w:iCs/>
              </w:rPr>
              <w:t>E</w:t>
            </w:r>
          </w:p>
        </w:tc>
        <w:tc>
          <w:tcPr>
            <w:tcW w:w="1195" w:type="dxa"/>
          </w:tcPr>
          <w:p w14:paraId="72CDFA4D" w14:textId="53FBA559" w:rsidR="00E30C22" w:rsidRPr="004A15BC" w:rsidRDefault="000134AE" w:rsidP="00E30C22">
            <w:pPr>
              <w:rPr>
                <w:bCs/>
              </w:rPr>
            </w:pPr>
            <w:r>
              <w:rPr>
                <w:bCs/>
              </w:rPr>
              <w:t>JH</w:t>
            </w:r>
          </w:p>
        </w:tc>
      </w:tr>
      <w:tr w:rsidR="00E30C22" w:rsidRPr="005E4BE2" w14:paraId="7E0AE294" w14:textId="77777777" w:rsidTr="00AE7251">
        <w:trPr>
          <w:trHeight w:val="397"/>
        </w:trPr>
        <w:tc>
          <w:tcPr>
            <w:tcW w:w="772" w:type="dxa"/>
          </w:tcPr>
          <w:p w14:paraId="51FBC525" w14:textId="2657FE1A" w:rsidR="00E30C22" w:rsidRPr="005E4BE2" w:rsidRDefault="00E30C22" w:rsidP="00E30C22">
            <w:pPr>
              <w:pStyle w:val="ListParagraph"/>
              <w:ind w:left="169"/>
              <w:jc w:val="center"/>
            </w:pPr>
            <w:r>
              <w:t>3</w:t>
            </w:r>
          </w:p>
        </w:tc>
        <w:tc>
          <w:tcPr>
            <w:tcW w:w="705" w:type="dxa"/>
          </w:tcPr>
          <w:p w14:paraId="42C710BB" w14:textId="77777777" w:rsidR="00E30C22" w:rsidRPr="005E4BE2" w:rsidRDefault="00E30C22" w:rsidP="00E30C22">
            <w:pPr>
              <w:pStyle w:val="ListParagraph"/>
              <w:ind w:left="73"/>
              <w:jc w:val="center"/>
            </w:pPr>
          </w:p>
        </w:tc>
        <w:tc>
          <w:tcPr>
            <w:tcW w:w="7296" w:type="dxa"/>
          </w:tcPr>
          <w:p w14:paraId="69D9AC2D" w14:textId="62784092" w:rsidR="00E30C22" w:rsidRPr="00DF5722" w:rsidRDefault="00DB12CD" w:rsidP="00E30C22">
            <w:pPr>
              <w:rPr>
                <w:i/>
                <w:iCs/>
              </w:rPr>
            </w:pPr>
            <w:r>
              <w:t>D</w:t>
            </w:r>
            <w:r w:rsidR="00E64ADC">
              <w:t>H</w:t>
            </w:r>
            <w:r>
              <w:t xml:space="preserve"> to consider the setting up of a small working group, with carers, to consider the learning from the automated reviews pilot – </w:t>
            </w:r>
            <w:r w:rsidRPr="00DB12CD">
              <w:rPr>
                <w:i/>
                <w:iCs/>
              </w:rPr>
              <w:t>J</w:t>
            </w:r>
            <w:r w:rsidR="00E64ADC">
              <w:rPr>
                <w:i/>
                <w:iCs/>
              </w:rPr>
              <w:t>H</w:t>
            </w:r>
            <w:r w:rsidRPr="00DB12CD">
              <w:rPr>
                <w:i/>
                <w:iCs/>
              </w:rPr>
              <w:t xml:space="preserve"> to follow up with D</w:t>
            </w:r>
            <w:r w:rsidR="00E64ADC">
              <w:rPr>
                <w:i/>
                <w:iCs/>
              </w:rPr>
              <w:t>H</w:t>
            </w:r>
          </w:p>
        </w:tc>
        <w:tc>
          <w:tcPr>
            <w:tcW w:w="1195" w:type="dxa"/>
          </w:tcPr>
          <w:p w14:paraId="5EAF16CF" w14:textId="6C0C1621" w:rsidR="00E30C22" w:rsidRPr="005E4BE2" w:rsidRDefault="00DB12CD" w:rsidP="00E30C22">
            <w:pPr>
              <w:rPr>
                <w:bCs/>
              </w:rPr>
            </w:pPr>
            <w:r>
              <w:rPr>
                <w:bCs/>
              </w:rPr>
              <w:t>JH</w:t>
            </w:r>
          </w:p>
        </w:tc>
      </w:tr>
      <w:tr w:rsidR="00CC7EE8" w:rsidRPr="005E4BE2" w14:paraId="55C12C3E" w14:textId="77777777" w:rsidTr="00AE7251">
        <w:trPr>
          <w:trHeight w:val="397"/>
        </w:trPr>
        <w:tc>
          <w:tcPr>
            <w:tcW w:w="772" w:type="dxa"/>
          </w:tcPr>
          <w:p w14:paraId="647A3D3F" w14:textId="094086D6" w:rsidR="00CC7EE8" w:rsidRDefault="00755D03" w:rsidP="00E30C22">
            <w:pPr>
              <w:pStyle w:val="ListParagraph"/>
              <w:ind w:left="169"/>
              <w:jc w:val="center"/>
            </w:pPr>
            <w:r>
              <w:t>4</w:t>
            </w:r>
          </w:p>
        </w:tc>
        <w:tc>
          <w:tcPr>
            <w:tcW w:w="705" w:type="dxa"/>
          </w:tcPr>
          <w:p w14:paraId="408C7ED1" w14:textId="77777777" w:rsidR="00CC7EE8" w:rsidRPr="005E4BE2" w:rsidRDefault="00CC7EE8" w:rsidP="00E30C22">
            <w:pPr>
              <w:pStyle w:val="ListParagraph"/>
              <w:ind w:left="73"/>
              <w:jc w:val="center"/>
            </w:pPr>
          </w:p>
        </w:tc>
        <w:tc>
          <w:tcPr>
            <w:tcW w:w="7296" w:type="dxa"/>
          </w:tcPr>
          <w:p w14:paraId="68E9E51A" w14:textId="71C8C991" w:rsidR="00D00C05" w:rsidRPr="00D00C05" w:rsidRDefault="00CC7EE8" w:rsidP="00E30C22">
            <w:pPr>
              <w:rPr>
                <w:i/>
                <w:iCs/>
              </w:rPr>
            </w:pPr>
            <w:r>
              <w:t xml:space="preserve">ICB topic for next meeting: update on the changes and how the ICB works – </w:t>
            </w:r>
            <w:r w:rsidRPr="00D00C05">
              <w:rPr>
                <w:i/>
                <w:iCs/>
              </w:rPr>
              <w:t>J</w:t>
            </w:r>
            <w:r w:rsidR="00E64ADC">
              <w:rPr>
                <w:i/>
                <w:iCs/>
              </w:rPr>
              <w:t>H</w:t>
            </w:r>
            <w:r w:rsidRPr="00D00C05">
              <w:rPr>
                <w:i/>
                <w:iCs/>
              </w:rPr>
              <w:t xml:space="preserve"> to </w:t>
            </w:r>
            <w:r w:rsidR="00D00C05" w:rsidRPr="00D00C05">
              <w:rPr>
                <w:i/>
                <w:iCs/>
              </w:rPr>
              <w:t>ask</w:t>
            </w:r>
            <w:r w:rsidRPr="00D00C05">
              <w:rPr>
                <w:i/>
                <w:iCs/>
              </w:rPr>
              <w:t xml:space="preserve"> for </w:t>
            </w:r>
            <w:r w:rsidR="00D00C05" w:rsidRPr="00D00C05">
              <w:rPr>
                <w:i/>
                <w:iCs/>
              </w:rPr>
              <w:t>follow up</w:t>
            </w:r>
          </w:p>
        </w:tc>
        <w:tc>
          <w:tcPr>
            <w:tcW w:w="1195" w:type="dxa"/>
          </w:tcPr>
          <w:p w14:paraId="7006F3BA" w14:textId="4DAD566F" w:rsidR="00CC7EE8" w:rsidRDefault="00D00C05" w:rsidP="00E30C22">
            <w:pPr>
              <w:rPr>
                <w:bCs/>
              </w:rPr>
            </w:pPr>
            <w:r>
              <w:rPr>
                <w:bCs/>
              </w:rPr>
              <w:t>JH</w:t>
            </w:r>
          </w:p>
        </w:tc>
      </w:tr>
      <w:tr w:rsidR="00D00C05" w:rsidRPr="005E4BE2" w14:paraId="4463090B" w14:textId="77777777" w:rsidTr="00AE7251">
        <w:trPr>
          <w:trHeight w:val="397"/>
        </w:trPr>
        <w:tc>
          <w:tcPr>
            <w:tcW w:w="772" w:type="dxa"/>
          </w:tcPr>
          <w:p w14:paraId="2459225C" w14:textId="0B8162D0" w:rsidR="00D00C05" w:rsidRDefault="00755D03" w:rsidP="00D00C05">
            <w:pPr>
              <w:pStyle w:val="ListParagraph"/>
              <w:ind w:left="169"/>
              <w:jc w:val="center"/>
            </w:pPr>
            <w:r>
              <w:t>5</w:t>
            </w:r>
          </w:p>
        </w:tc>
        <w:tc>
          <w:tcPr>
            <w:tcW w:w="705" w:type="dxa"/>
          </w:tcPr>
          <w:p w14:paraId="0A87DAF3" w14:textId="77777777" w:rsidR="00D00C05" w:rsidRPr="005E4BE2" w:rsidRDefault="00D00C05" w:rsidP="00D00C05">
            <w:pPr>
              <w:pStyle w:val="ListParagraph"/>
              <w:ind w:left="73"/>
              <w:jc w:val="center"/>
            </w:pPr>
          </w:p>
        </w:tc>
        <w:tc>
          <w:tcPr>
            <w:tcW w:w="7296" w:type="dxa"/>
          </w:tcPr>
          <w:p w14:paraId="18E7403F" w14:textId="7B250F52" w:rsidR="00D00C05" w:rsidRDefault="00D00C05" w:rsidP="00D00C05">
            <w:r w:rsidRPr="004E1C78">
              <w:t>M</w:t>
            </w:r>
            <w:r w:rsidR="00E64ADC">
              <w:t>W</w:t>
            </w:r>
            <w:r w:rsidRPr="004E1C78">
              <w:t xml:space="preserve"> will keep </w:t>
            </w:r>
            <w:r>
              <w:t xml:space="preserve">the group </w:t>
            </w:r>
            <w:r w:rsidRPr="004E1C78">
              <w:t>updated</w:t>
            </w:r>
            <w:r>
              <w:t xml:space="preserve"> on Autism Hampshire</w:t>
            </w:r>
            <w:r w:rsidRPr="004E1C78">
              <w:t>.</w:t>
            </w:r>
          </w:p>
        </w:tc>
        <w:tc>
          <w:tcPr>
            <w:tcW w:w="1195" w:type="dxa"/>
          </w:tcPr>
          <w:p w14:paraId="7A986B8D" w14:textId="2BDE2A4B" w:rsidR="00D00C05" w:rsidRDefault="00D00C05" w:rsidP="00D00C05">
            <w:pPr>
              <w:rPr>
                <w:bCs/>
              </w:rPr>
            </w:pPr>
            <w:r>
              <w:rPr>
                <w:bCs/>
              </w:rPr>
              <w:t>MW</w:t>
            </w:r>
          </w:p>
        </w:tc>
      </w:tr>
      <w:tr w:rsidR="00D00C05" w:rsidRPr="005E4BE2" w14:paraId="63BC94DE" w14:textId="77777777" w:rsidTr="00AE7251">
        <w:trPr>
          <w:trHeight w:val="535"/>
        </w:trPr>
        <w:tc>
          <w:tcPr>
            <w:tcW w:w="772" w:type="dxa"/>
          </w:tcPr>
          <w:p w14:paraId="51168FC9" w14:textId="0AAD4D31" w:rsidR="00D00C05" w:rsidRPr="005E4BE2" w:rsidRDefault="00D00C05" w:rsidP="00D00C05">
            <w:pPr>
              <w:jc w:val="center"/>
              <w:rPr>
                <w:bCs/>
              </w:rPr>
            </w:pPr>
          </w:p>
        </w:tc>
        <w:tc>
          <w:tcPr>
            <w:tcW w:w="705" w:type="dxa"/>
          </w:tcPr>
          <w:p w14:paraId="6996EB1B" w14:textId="77777777" w:rsidR="00D00C05" w:rsidRPr="005E4BE2" w:rsidRDefault="00D00C05" w:rsidP="00D00C05">
            <w:pPr>
              <w:ind w:left="73"/>
              <w:jc w:val="center"/>
              <w:rPr>
                <w:bCs/>
              </w:rPr>
            </w:pPr>
          </w:p>
        </w:tc>
        <w:tc>
          <w:tcPr>
            <w:tcW w:w="7296" w:type="dxa"/>
          </w:tcPr>
          <w:p w14:paraId="5DC669E3" w14:textId="66249EF2" w:rsidR="00D00C05" w:rsidRPr="005E4BE2" w:rsidRDefault="00D00C05" w:rsidP="00D00C05">
            <w:r w:rsidRPr="005E4BE2">
              <w:rPr>
                <w:b/>
                <w:bCs/>
              </w:rPr>
              <w:t xml:space="preserve">Updates/Actions from </w:t>
            </w:r>
            <w:r w:rsidR="00755D03">
              <w:rPr>
                <w:b/>
                <w:bCs/>
              </w:rPr>
              <w:t>12</w:t>
            </w:r>
            <w:r w:rsidR="00755D03" w:rsidRPr="00755D03">
              <w:rPr>
                <w:b/>
                <w:bCs/>
                <w:vertAlign w:val="superscript"/>
              </w:rPr>
              <w:t>th</w:t>
            </w:r>
            <w:r w:rsidR="00755D03">
              <w:rPr>
                <w:b/>
                <w:bCs/>
              </w:rPr>
              <w:t xml:space="preserve"> November </w:t>
            </w:r>
            <w:r w:rsidRPr="005E4BE2">
              <w:rPr>
                <w:b/>
                <w:bCs/>
              </w:rPr>
              <w:t>2024</w:t>
            </w:r>
          </w:p>
        </w:tc>
        <w:tc>
          <w:tcPr>
            <w:tcW w:w="1195" w:type="dxa"/>
          </w:tcPr>
          <w:p w14:paraId="1FD905B4" w14:textId="77777777" w:rsidR="00D00C05" w:rsidRPr="005E4BE2" w:rsidRDefault="00D00C05" w:rsidP="00D00C05">
            <w:pPr>
              <w:rPr>
                <w:bCs/>
              </w:rPr>
            </w:pPr>
          </w:p>
        </w:tc>
      </w:tr>
      <w:tr w:rsidR="00D00C05" w:rsidRPr="005E4BE2" w14:paraId="7967407E" w14:textId="77777777" w:rsidTr="00AE7251">
        <w:trPr>
          <w:trHeight w:val="535"/>
        </w:trPr>
        <w:tc>
          <w:tcPr>
            <w:tcW w:w="772" w:type="dxa"/>
          </w:tcPr>
          <w:p w14:paraId="2244EA66" w14:textId="30E9351B" w:rsidR="00D00C05" w:rsidRPr="005E4BE2" w:rsidRDefault="00D00C05" w:rsidP="00D00C0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5" w:type="dxa"/>
          </w:tcPr>
          <w:p w14:paraId="48E10307" w14:textId="4337261A" w:rsidR="00D00C05" w:rsidRPr="005E4BE2" w:rsidRDefault="009A7104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7296" w:type="dxa"/>
          </w:tcPr>
          <w:p w14:paraId="7B3DF151" w14:textId="68B826A2" w:rsidR="00D00C05" w:rsidRPr="009213BB" w:rsidRDefault="009A7104" w:rsidP="00D00C05">
            <w:pPr>
              <w:rPr>
                <w:color w:val="FF0000"/>
              </w:rPr>
            </w:pPr>
            <w:r>
              <w:t xml:space="preserve">Re: </w:t>
            </w:r>
            <w:r w:rsidRPr="009A7104">
              <w:t>transport issues</w:t>
            </w:r>
            <w:r>
              <w:t xml:space="preserve"> -</w:t>
            </w:r>
            <w:r w:rsidRPr="009A7104">
              <w:t xml:space="preserve"> not in S</w:t>
            </w:r>
            <w:r w:rsidR="00E64ADC">
              <w:t>D</w:t>
            </w:r>
            <w:r w:rsidRPr="009A7104">
              <w:t>'s sphere of responsibility, however S</w:t>
            </w:r>
            <w:r w:rsidR="00E64ADC">
              <w:t xml:space="preserve">D </w:t>
            </w:r>
            <w:r w:rsidRPr="009A7104">
              <w:t>suggested that J</w:t>
            </w:r>
            <w:r w:rsidR="00E64ADC">
              <w:t>S</w:t>
            </w:r>
            <w:r w:rsidRPr="009A7104">
              <w:t xml:space="preserve"> email her details of her concerns, and she will do what she can to address </w:t>
            </w:r>
            <w:r w:rsidR="009213BB">
              <w:t>them.</w:t>
            </w:r>
          </w:p>
        </w:tc>
        <w:tc>
          <w:tcPr>
            <w:tcW w:w="1195" w:type="dxa"/>
          </w:tcPr>
          <w:p w14:paraId="5D74CF34" w14:textId="77777777" w:rsidR="00D00C05" w:rsidRDefault="00FC7C16" w:rsidP="00D00C05">
            <w:pPr>
              <w:rPr>
                <w:bCs/>
              </w:rPr>
            </w:pPr>
            <w:r>
              <w:rPr>
                <w:bCs/>
              </w:rPr>
              <w:t>JS/</w:t>
            </w:r>
          </w:p>
          <w:p w14:paraId="125F9F19" w14:textId="1466C61F" w:rsidR="00FC7C16" w:rsidRPr="005E4BE2" w:rsidRDefault="00FC7C16" w:rsidP="00D00C05">
            <w:pPr>
              <w:rPr>
                <w:bCs/>
              </w:rPr>
            </w:pPr>
            <w:r>
              <w:rPr>
                <w:bCs/>
              </w:rPr>
              <w:t>SD</w:t>
            </w:r>
          </w:p>
        </w:tc>
      </w:tr>
      <w:tr w:rsidR="005E50EC" w:rsidRPr="005E4BE2" w14:paraId="56BD6FAB" w14:textId="77777777" w:rsidTr="00AE7251">
        <w:trPr>
          <w:trHeight w:val="535"/>
        </w:trPr>
        <w:tc>
          <w:tcPr>
            <w:tcW w:w="772" w:type="dxa"/>
          </w:tcPr>
          <w:p w14:paraId="442B193D" w14:textId="481B3A12" w:rsidR="005E50EC" w:rsidRDefault="00632609" w:rsidP="00D00C05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14:paraId="447414DF" w14:textId="45F88813" w:rsidR="005E50EC" w:rsidRDefault="005E50EC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7296" w:type="dxa"/>
          </w:tcPr>
          <w:p w14:paraId="34519571" w14:textId="39251798" w:rsidR="005E50EC" w:rsidRDefault="005E50EC" w:rsidP="009A7104">
            <w:r>
              <w:t>S</w:t>
            </w:r>
            <w:r w:rsidR="00E64ADC">
              <w:t>D,</w:t>
            </w:r>
            <w:r>
              <w:t xml:space="preserve"> C and J</w:t>
            </w:r>
            <w:r w:rsidR="00E64ADC">
              <w:t xml:space="preserve">L </w:t>
            </w:r>
            <w:r>
              <w:t xml:space="preserve">to liaise re meetings to discuss NF families who need to be allocated. </w:t>
            </w:r>
          </w:p>
        </w:tc>
        <w:tc>
          <w:tcPr>
            <w:tcW w:w="1195" w:type="dxa"/>
          </w:tcPr>
          <w:p w14:paraId="44095B51" w14:textId="77777777" w:rsidR="005E50EC" w:rsidRDefault="005E50EC" w:rsidP="00D00C05">
            <w:pPr>
              <w:rPr>
                <w:bCs/>
              </w:rPr>
            </w:pPr>
            <w:r>
              <w:rPr>
                <w:bCs/>
              </w:rPr>
              <w:t>SD/</w:t>
            </w:r>
          </w:p>
          <w:p w14:paraId="38DECF24" w14:textId="3078CCA1" w:rsidR="005E50EC" w:rsidRDefault="005E50EC" w:rsidP="00D00C05">
            <w:pPr>
              <w:rPr>
                <w:bCs/>
              </w:rPr>
            </w:pPr>
            <w:r>
              <w:rPr>
                <w:bCs/>
              </w:rPr>
              <w:t>JL</w:t>
            </w:r>
          </w:p>
        </w:tc>
      </w:tr>
      <w:tr w:rsidR="00D00C05" w:rsidRPr="005E4BE2" w14:paraId="567D677C" w14:textId="77777777" w:rsidTr="00AE7251">
        <w:trPr>
          <w:trHeight w:val="535"/>
        </w:trPr>
        <w:tc>
          <w:tcPr>
            <w:tcW w:w="772" w:type="dxa"/>
          </w:tcPr>
          <w:p w14:paraId="3B82CE50" w14:textId="254F0B51" w:rsidR="00D00C05" w:rsidRPr="005E4BE2" w:rsidRDefault="00AE7251" w:rsidP="00D00C0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5" w:type="dxa"/>
          </w:tcPr>
          <w:p w14:paraId="24319680" w14:textId="71B0E8C6" w:rsidR="00D00C05" w:rsidRPr="005E4BE2" w:rsidRDefault="00FC7C16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632609">
              <w:rPr>
                <w:bCs/>
              </w:rPr>
              <w:t>3</w:t>
            </w:r>
          </w:p>
        </w:tc>
        <w:tc>
          <w:tcPr>
            <w:tcW w:w="7296" w:type="dxa"/>
          </w:tcPr>
          <w:p w14:paraId="22995002" w14:textId="18ECF58A" w:rsidR="00FC7C16" w:rsidRPr="00FC7C16" w:rsidRDefault="00FC7C16" w:rsidP="00FC7C16">
            <w:r w:rsidRPr="00FC7C16">
              <w:t>S</w:t>
            </w:r>
            <w:r w:rsidR="00E64ADC">
              <w:t>D</w:t>
            </w:r>
            <w:r w:rsidRPr="00FC7C16">
              <w:t xml:space="preserve"> to take concerns back to the teams (see Appendix 1 for details).</w:t>
            </w:r>
          </w:p>
          <w:p w14:paraId="1D677243" w14:textId="2A9DEC59" w:rsidR="00D00C05" w:rsidRPr="005E4BE2" w:rsidRDefault="00D00C05" w:rsidP="00D00C05"/>
        </w:tc>
        <w:tc>
          <w:tcPr>
            <w:tcW w:w="1195" w:type="dxa"/>
          </w:tcPr>
          <w:p w14:paraId="24972BF0" w14:textId="7B11B1B7" w:rsidR="00D00C05" w:rsidRPr="005E4BE2" w:rsidRDefault="00FC7C16" w:rsidP="00D00C05">
            <w:pPr>
              <w:rPr>
                <w:bCs/>
              </w:rPr>
            </w:pPr>
            <w:r>
              <w:rPr>
                <w:bCs/>
              </w:rPr>
              <w:t>SD</w:t>
            </w:r>
          </w:p>
        </w:tc>
      </w:tr>
      <w:tr w:rsidR="00D00C05" w:rsidRPr="005E4BE2" w14:paraId="67F3481D" w14:textId="77777777" w:rsidTr="00AE7251">
        <w:trPr>
          <w:trHeight w:val="535"/>
        </w:trPr>
        <w:tc>
          <w:tcPr>
            <w:tcW w:w="772" w:type="dxa"/>
          </w:tcPr>
          <w:p w14:paraId="3BFFC3E5" w14:textId="6471D932" w:rsidR="00D00C05" w:rsidRPr="005E4BE2" w:rsidRDefault="00AE7251" w:rsidP="00D00C0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5" w:type="dxa"/>
          </w:tcPr>
          <w:p w14:paraId="5E0AEB40" w14:textId="3815A5D5" w:rsidR="00D00C05" w:rsidRPr="005E4BE2" w:rsidRDefault="005D318B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7296" w:type="dxa"/>
          </w:tcPr>
          <w:p w14:paraId="04FB0257" w14:textId="3ED5131A" w:rsidR="005D318B" w:rsidRPr="00E317E6" w:rsidRDefault="005D318B" w:rsidP="005D318B">
            <w:r w:rsidRPr="00711AB6">
              <w:t>L</w:t>
            </w:r>
            <w:r w:rsidR="00E64ADC">
              <w:t xml:space="preserve">P </w:t>
            </w:r>
            <w:r w:rsidRPr="00711AB6">
              <w:t>to provide J</w:t>
            </w:r>
            <w:r w:rsidR="00E64ADC">
              <w:t>H</w:t>
            </w:r>
            <w:r w:rsidRPr="00711AB6">
              <w:t xml:space="preserve"> with information to circulate and how to obtain hard copies</w:t>
            </w:r>
            <w:r w:rsidRPr="00E317E6">
              <w:t xml:space="preserve"> of the brochure</w:t>
            </w:r>
            <w:r>
              <w:t xml:space="preserve"> about Argenti </w:t>
            </w:r>
            <w:r w:rsidR="00782897">
              <w:t>products and services</w:t>
            </w:r>
            <w:r w:rsidRPr="00711AB6">
              <w:t>.</w:t>
            </w:r>
          </w:p>
          <w:p w14:paraId="63EFE5E4" w14:textId="5379CBED" w:rsidR="00D00C05" w:rsidRPr="005E4BE2" w:rsidRDefault="00D00C05" w:rsidP="00D00C05"/>
        </w:tc>
        <w:tc>
          <w:tcPr>
            <w:tcW w:w="1195" w:type="dxa"/>
          </w:tcPr>
          <w:p w14:paraId="0D77A9F6" w14:textId="77777777" w:rsidR="00D00C05" w:rsidRDefault="00782897" w:rsidP="00D00C05">
            <w:pPr>
              <w:rPr>
                <w:bCs/>
              </w:rPr>
            </w:pPr>
            <w:r>
              <w:rPr>
                <w:bCs/>
              </w:rPr>
              <w:t>LP/</w:t>
            </w:r>
          </w:p>
          <w:p w14:paraId="05534E66" w14:textId="59AEAC7C" w:rsidR="00782897" w:rsidRPr="005E4BE2" w:rsidRDefault="00782897" w:rsidP="00D00C05">
            <w:pPr>
              <w:rPr>
                <w:bCs/>
              </w:rPr>
            </w:pPr>
            <w:r>
              <w:rPr>
                <w:bCs/>
              </w:rPr>
              <w:t>JH</w:t>
            </w:r>
          </w:p>
        </w:tc>
      </w:tr>
      <w:tr w:rsidR="00D00C05" w:rsidRPr="005E4BE2" w14:paraId="0198CC63" w14:textId="77777777" w:rsidTr="00AE7251">
        <w:trPr>
          <w:trHeight w:val="535"/>
        </w:trPr>
        <w:tc>
          <w:tcPr>
            <w:tcW w:w="772" w:type="dxa"/>
          </w:tcPr>
          <w:p w14:paraId="50E44FA4" w14:textId="7EA64AE5" w:rsidR="00D00C05" w:rsidRPr="005E4BE2" w:rsidRDefault="00AE7251" w:rsidP="00D00C0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5" w:type="dxa"/>
          </w:tcPr>
          <w:p w14:paraId="61D022E3" w14:textId="4D62BE99" w:rsidR="00D00C05" w:rsidRPr="005E4BE2" w:rsidRDefault="00FC3ED8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7296" w:type="dxa"/>
          </w:tcPr>
          <w:p w14:paraId="543491A4" w14:textId="2232AAF1" w:rsidR="00FC3ED8" w:rsidRPr="00446E57" w:rsidRDefault="00FC3ED8" w:rsidP="00FC3ED8">
            <w:r w:rsidRPr="00446E57">
              <w:t>J</w:t>
            </w:r>
            <w:r w:rsidR="00E64ADC">
              <w:t>H</w:t>
            </w:r>
            <w:r w:rsidRPr="00446E57">
              <w:t xml:space="preserve"> to </w:t>
            </w:r>
            <w:r w:rsidRPr="00711AB6">
              <w:t xml:space="preserve">provide </w:t>
            </w:r>
            <w:r w:rsidRPr="00446E57">
              <w:t>K</w:t>
            </w:r>
            <w:r w:rsidR="00E64ADC">
              <w:t>J</w:t>
            </w:r>
            <w:r w:rsidRPr="00711AB6">
              <w:t xml:space="preserve"> email address for people to make contact. </w:t>
            </w:r>
          </w:p>
          <w:p w14:paraId="08D75647" w14:textId="7FC4274D" w:rsidR="00D00C05" w:rsidRPr="005E4BE2" w:rsidRDefault="00D00C05" w:rsidP="00E64ADC"/>
        </w:tc>
        <w:tc>
          <w:tcPr>
            <w:tcW w:w="1195" w:type="dxa"/>
          </w:tcPr>
          <w:p w14:paraId="4815A647" w14:textId="27CC8307" w:rsidR="00D00C05" w:rsidRPr="0059738E" w:rsidRDefault="0059738E" w:rsidP="00D00C05">
            <w:pPr>
              <w:rPr>
                <w:b/>
                <w:i/>
                <w:iCs/>
                <w:sz w:val="22"/>
                <w:szCs w:val="22"/>
              </w:rPr>
            </w:pPr>
            <w:r w:rsidRPr="0059738E">
              <w:rPr>
                <w:b/>
                <w:i/>
                <w:iCs/>
                <w:sz w:val="22"/>
                <w:szCs w:val="22"/>
              </w:rPr>
              <w:t>Achieved</w:t>
            </w:r>
          </w:p>
        </w:tc>
      </w:tr>
      <w:tr w:rsidR="00D00C05" w:rsidRPr="005E4BE2" w14:paraId="75B82257" w14:textId="77777777" w:rsidTr="00AE7251">
        <w:trPr>
          <w:trHeight w:val="535"/>
        </w:trPr>
        <w:tc>
          <w:tcPr>
            <w:tcW w:w="772" w:type="dxa"/>
          </w:tcPr>
          <w:p w14:paraId="54A7F79E" w14:textId="4C943D6F" w:rsidR="00D00C05" w:rsidRPr="005E4BE2" w:rsidRDefault="00AE7251" w:rsidP="00D00C05">
            <w:pPr>
              <w:jc w:val="center"/>
            </w:pPr>
            <w:r>
              <w:t>9</w:t>
            </w:r>
          </w:p>
        </w:tc>
        <w:tc>
          <w:tcPr>
            <w:tcW w:w="705" w:type="dxa"/>
          </w:tcPr>
          <w:p w14:paraId="4AD3429D" w14:textId="149D5DDB" w:rsidR="00D00C05" w:rsidRPr="005E4BE2" w:rsidRDefault="00CA6C18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7296" w:type="dxa"/>
          </w:tcPr>
          <w:p w14:paraId="11621C02" w14:textId="77777777" w:rsidR="008008E5" w:rsidRDefault="008008E5" w:rsidP="00CA6C18">
            <w:r>
              <w:t>Concerns:</w:t>
            </w:r>
          </w:p>
          <w:p w14:paraId="409B72CB" w14:textId="03C75705" w:rsidR="00863CF4" w:rsidRPr="008008E5" w:rsidRDefault="00CA6C18" w:rsidP="008008E5">
            <w:pPr>
              <w:pStyle w:val="ListParagraph"/>
              <w:numPr>
                <w:ilvl w:val="0"/>
                <w:numId w:val="10"/>
              </w:numPr>
            </w:pPr>
            <w:r w:rsidRPr="008008E5">
              <w:t>The amount carers can earn before it impacts on their carers allowance has not changed for many years and this impacts hugely.</w:t>
            </w:r>
          </w:p>
          <w:p w14:paraId="7751B859" w14:textId="4A565DA6" w:rsidR="002E581B" w:rsidRPr="008008E5" w:rsidRDefault="008008E5" w:rsidP="008008E5">
            <w:pPr>
              <w:pStyle w:val="ListParagraph"/>
              <w:numPr>
                <w:ilvl w:val="0"/>
                <w:numId w:val="10"/>
              </w:numPr>
            </w:pPr>
            <w:r>
              <w:t>T</w:t>
            </w:r>
            <w:r w:rsidR="00BC77AE" w:rsidRPr="008008E5">
              <w:t xml:space="preserve">he levels of </w:t>
            </w:r>
            <w:r w:rsidR="00802F8A" w:rsidRPr="008008E5">
              <w:t xml:space="preserve">pay people can receive before it impacts their benefits. </w:t>
            </w:r>
          </w:p>
          <w:p w14:paraId="69DB7A71" w14:textId="41D81F38" w:rsidR="002E581B" w:rsidRPr="008008E5" w:rsidRDefault="002E581B" w:rsidP="008008E5">
            <w:pPr>
              <w:pStyle w:val="ListParagraph"/>
              <w:numPr>
                <w:ilvl w:val="0"/>
                <w:numId w:val="10"/>
              </w:numPr>
            </w:pPr>
            <w:r w:rsidRPr="008008E5">
              <w:t>J</w:t>
            </w:r>
            <w:r w:rsidR="00E64ADC">
              <w:t>N</w:t>
            </w:r>
            <w:r w:rsidRPr="008008E5">
              <w:t xml:space="preserve"> will also check if th</w:t>
            </w:r>
            <w:r w:rsidR="008E3419" w:rsidRPr="008008E5">
              <w:t xml:space="preserve">is new </w:t>
            </w:r>
            <w:r w:rsidRPr="008008E5">
              <w:t xml:space="preserve">model </w:t>
            </w:r>
            <w:r w:rsidR="008E3419" w:rsidRPr="008008E5">
              <w:t xml:space="preserve">can </w:t>
            </w:r>
            <w:r w:rsidRPr="008008E5">
              <w:t xml:space="preserve">include people who want to regularly volunteer, </w:t>
            </w:r>
          </w:p>
          <w:p w14:paraId="4E7D4B32" w14:textId="77777777" w:rsidR="00863CF4" w:rsidRDefault="00863CF4" w:rsidP="00CA6C18"/>
          <w:p w14:paraId="517DA939" w14:textId="4E01C4A7" w:rsidR="00D00C05" w:rsidRPr="009C0AEE" w:rsidRDefault="00CA6C18" w:rsidP="00CA6C18">
            <w:r w:rsidRPr="008A544B">
              <w:lastRenderedPageBreak/>
              <w:t>J</w:t>
            </w:r>
            <w:r w:rsidR="00E64ADC">
              <w:t>N</w:t>
            </w:r>
            <w:r w:rsidRPr="008A544B">
              <w:t xml:space="preserve"> will </w:t>
            </w:r>
            <w:r w:rsidR="004B5D50">
              <w:t xml:space="preserve">liaise with colleagues on the above and </w:t>
            </w:r>
            <w:r w:rsidRPr="008A544B">
              <w:t>feed back</w:t>
            </w:r>
            <w:r w:rsidR="004B5D50">
              <w:t xml:space="preserve"> to members</w:t>
            </w:r>
            <w:r w:rsidRPr="008A544B">
              <w:t xml:space="preserve">. </w:t>
            </w:r>
          </w:p>
        </w:tc>
        <w:tc>
          <w:tcPr>
            <w:tcW w:w="1195" w:type="dxa"/>
          </w:tcPr>
          <w:p w14:paraId="5CD1BFCE" w14:textId="541B1C57" w:rsidR="00D00C05" w:rsidRPr="005E4BE2" w:rsidRDefault="00CA6C18" w:rsidP="00D00C05">
            <w:pPr>
              <w:rPr>
                <w:bCs/>
              </w:rPr>
            </w:pPr>
            <w:r>
              <w:rPr>
                <w:bCs/>
              </w:rPr>
              <w:lastRenderedPageBreak/>
              <w:t>JN</w:t>
            </w:r>
          </w:p>
        </w:tc>
      </w:tr>
      <w:tr w:rsidR="00D00C05" w:rsidRPr="005E4BE2" w14:paraId="07B8B661" w14:textId="77777777" w:rsidTr="00AE7251">
        <w:trPr>
          <w:trHeight w:val="535"/>
        </w:trPr>
        <w:tc>
          <w:tcPr>
            <w:tcW w:w="772" w:type="dxa"/>
          </w:tcPr>
          <w:p w14:paraId="5AB37134" w14:textId="6A5BC564" w:rsidR="00D00C05" w:rsidRDefault="00AE7251" w:rsidP="00D00C05">
            <w:pPr>
              <w:jc w:val="center"/>
            </w:pPr>
            <w:r>
              <w:t>10</w:t>
            </w:r>
          </w:p>
        </w:tc>
        <w:tc>
          <w:tcPr>
            <w:tcW w:w="705" w:type="dxa"/>
          </w:tcPr>
          <w:p w14:paraId="310AAF8F" w14:textId="7A3AEB76" w:rsidR="00D00C05" w:rsidRDefault="00CA6C18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7296" w:type="dxa"/>
          </w:tcPr>
          <w:p w14:paraId="01FDC85C" w14:textId="07915B54" w:rsidR="00D00C05" w:rsidRPr="005001ED" w:rsidRDefault="00CA6C18" w:rsidP="00CA6C18">
            <w:r w:rsidRPr="004D656E">
              <w:t>A</w:t>
            </w:r>
            <w:r w:rsidRPr="008A544B">
              <w:t xml:space="preserve">ccess to </w:t>
            </w:r>
            <w:r w:rsidRPr="004D656E">
              <w:t>W</w:t>
            </w:r>
            <w:r w:rsidRPr="008A544B">
              <w:t>ork should provide</w:t>
            </w:r>
            <w:r>
              <w:t xml:space="preserve"> </w:t>
            </w:r>
            <w:r w:rsidRPr="008A544B">
              <w:t xml:space="preserve">ongoing support in the workplace to do </w:t>
            </w:r>
            <w:r w:rsidR="004B5D50">
              <w:t>support people in their</w:t>
            </w:r>
            <w:r w:rsidRPr="008A544B">
              <w:t xml:space="preserve"> role. </w:t>
            </w:r>
            <w:r>
              <w:t>J</w:t>
            </w:r>
            <w:r w:rsidR="00E64ADC">
              <w:t>N</w:t>
            </w:r>
            <w:r>
              <w:t xml:space="preserve"> will check if this is only a short-term commitment. </w:t>
            </w:r>
          </w:p>
        </w:tc>
        <w:tc>
          <w:tcPr>
            <w:tcW w:w="1195" w:type="dxa"/>
          </w:tcPr>
          <w:p w14:paraId="7FFC28DE" w14:textId="6411D2C9" w:rsidR="00D00C05" w:rsidRDefault="00CA6C18" w:rsidP="00D00C05">
            <w:pPr>
              <w:rPr>
                <w:bCs/>
              </w:rPr>
            </w:pPr>
            <w:r>
              <w:rPr>
                <w:bCs/>
              </w:rPr>
              <w:t>JN</w:t>
            </w:r>
          </w:p>
        </w:tc>
      </w:tr>
      <w:tr w:rsidR="00D00C05" w:rsidRPr="005E4BE2" w14:paraId="00B68E0B" w14:textId="77777777" w:rsidTr="00AE7251">
        <w:trPr>
          <w:trHeight w:val="535"/>
        </w:trPr>
        <w:tc>
          <w:tcPr>
            <w:tcW w:w="772" w:type="dxa"/>
          </w:tcPr>
          <w:p w14:paraId="2EA309E1" w14:textId="589CF2CD" w:rsidR="00D00C05" w:rsidRDefault="00AE7251" w:rsidP="00D00C05">
            <w:pPr>
              <w:jc w:val="center"/>
            </w:pPr>
            <w:r>
              <w:t>11</w:t>
            </w:r>
          </w:p>
        </w:tc>
        <w:tc>
          <w:tcPr>
            <w:tcW w:w="705" w:type="dxa"/>
          </w:tcPr>
          <w:p w14:paraId="3FBEBF80" w14:textId="509660E6" w:rsidR="00D00C05" w:rsidRDefault="00863CF4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7296" w:type="dxa"/>
          </w:tcPr>
          <w:p w14:paraId="13C56546" w14:textId="765B9E66" w:rsidR="00D00C05" w:rsidRPr="00FC288B" w:rsidRDefault="00863CF4" w:rsidP="00D00C05">
            <w:r w:rsidRPr="008A544B">
              <w:t>J</w:t>
            </w:r>
            <w:r w:rsidR="00E64ADC">
              <w:t>N</w:t>
            </w:r>
            <w:r w:rsidRPr="008A544B">
              <w:t xml:space="preserve"> will talk to D</w:t>
            </w:r>
            <w:r w:rsidR="00E64ADC">
              <w:t>H</w:t>
            </w:r>
            <w:r w:rsidRPr="008A544B">
              <w:t xml:space="preserve"> about the need to focus on the DP group </w:t>
            </w:r>
            <w:r w:rsidR="004B5D50">
              <w:t xml:space="preserve">circulating </w:t>
            </w:r>
            <w:r w:rsidR="00476EE9">
              <w:t xml:space="preserve">letters </w:t>
            </w:r>
            <w:r w:rsidRPr="000E0814">
              <w:t xml:space="preserve">confirming PA </w:t>
            </w:r>
            <w:r w:rsidRPr="008A544B">
              <w:t xml:space="preserve">rates as soon as possible. </w:t>
            </w:r>
          </w:p>
        </w:tc>
        <w:tc>
          <w:tcPr>
            <w:tcW w:w="1195" w:type="dxa"/>
          </w:tcPr>
          <w:p w14:paraId="16CAE4C1" w14:textId="6AD6B1C9" w:rsidR="00D00C05" w:rsidRPr="00FC288B" w:rsidRDefault="00863CF4" w:rsidP="00D00C0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JN</w:t>
            </w:r>
          </w:p>
        </w:tc>
      </w:tr>
      <w:tr w:rsidR="00D00C05" w:rsidRPr="005E4BE2" w14:paraId="2023F904" w14:textId="77777777" w:rsidTr="00AE7251">
        <w:trPr>
          <w:trHeight w:val="535"/>
        </w:trPr>
        <w:tc>
          <w:tcPr>
            <w:tcW w:w="772" w:type="dxa"/>
          </w:tcPr>
          <w:p w14:paraId="1627D0F0" w14:textId="74C9F4B6" w:rsidR="00D00C05" w:rsidRDefault="00AE7251" w:rsidP="00D00C05">
            <w:pPr>
              <w:jc w:val="center"/>
            </w:pPr>
            <w:r>
              <w:t>12</w:t>
            </w:r>
          </w:p>
        </w:tc>
        <w:tc>
          <w:tcPr>
            <w:tcW w:w="705" w:type="dxa"/>
          </w:tcPr>
          <w:p w14:paraId="108737BF" w14:textId="139EA245" w:rsidR="00D00C05" w:rsidRDefault="009213BB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7296" w:type="dxa"/>
          </w:tcPr>
          <w:p w14:paraId="2E72427A" w14:textId="157D6D35" w:rsidR="00D00C05" w:rsidRPr="009213BB" w:rsidRDefault="009213BB" w:rsidP="00D00C05">
            <w:r w:rsidRPr="009213BB">
              <w:t>If anyone is interested</w:t>
            </w:r>
            <w:r>
              <w:rPr>
                <w:b/>
                <w:bCs/>
              </w:rPr>
              <w:t>,</w:t>
            </w:r>
            <w:r w:rsidRPr="009213BB">
              <w:t xml:space="preserve"> in becoming an Autism Ambassador please contact M</w:t>
            </w:r>
            <w:r w:rsidR="00E64ADC">
              <w:t>W</w:t>
            </w:r>
            <w:r w:rsidRPr="009213BB">
              <w:t xml:space="preserve">. </w:t>
            </w:r>
          </w:p>
        </w:tc>
        <w:tc>
          <w:tcPr>
            <w:tcW w:w="1195" w:type="dxa"/>
          </w:tcPr>
          <w:p w14:paraId="706CFC9D" w14:textId="2F4C32A6" w:rsidR="00D00C05" w:rsidRDefault="009213BB" w:rsidP="00D00C05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14:paraId="0BE7E3F2" w14:textId="77777777" w:rsidR="007B1E52" w:rsidRPr="005E4BE2" w:rsidRDefault="007B1E52" w:rsidP="007B1E52">
      <w:pPr>
        <w:rPr>
          <w:b w:val="0"/>
          <w:bCs w:val="0"/>
        </w:rPr>
      </w:pPr>
    </w:p>
    <w:p w14:paraId="68C588F9" w14:textId="77777777" w:rsidR="00A96383" w:rsidRDefault="00A96383"/>
    <w:sectPr w:rsidR="00A96383" w:rsidSect="007B1E52">
      <w:headerReference w:type="even" r:id="rId16"/>
      <w:headerReference w:type="default" r:id="rId17"/>
      <w:footerReference w:type="default" r:id="rId18"/>
      <w:pgSz w:w="11906" w:h="16838" w:code="9"/>
      <w:pgMar w:top="851" w:right="964" w:bottom="851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3C366" w14:textId="77777777" w:rsidR="002A48E2" w:rsidRDefault="002A48E2">
      <w:pPr>
        <w:spacing w:after="0" w:line="240" w:lineRule="auto"/>
      </w:pPr>
      <w:r>
        <w:separator/>
      </w:r>
    </w:p>
  </w:endnote>
  <w:endnote w:type="continuationSeparator" w:id="0">
    <w:p w14:paraId="438D8426" w14:textId="77777777" w:rsidR="002A48E2" w:rsidRDefault="002A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A6A6" w:themeColor="background1" w:themeShade="A6"/>
        <w:sz w:val="20"/>
        <w:szCs w:val="20"/>
      </w:rPr>
      <w:id w:val="1189032993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1FCF54" w14:textId="77777777" w:rsidR="007B1E52" w:rsidRPr="00B107AE" w:rsidRDefault="007B1E52">
            <w:pPr>
              <w:pStyle w:val="Footer"/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Page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 of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14:paraId="69617220" w14:textId="77777777" w:rsidR="007B1E52" w:rsidRPr="00BB1B4C" w:rsidRDefault="007B1E52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8E88" w14:textId="77777777" w:rsidR="002A48E2" w:rsidRDefault="002A48E2">
      <w:pPr>
        <w:spacing w:after="0" w:line="240" w:lineRule="auto"/>
      </w:pPr>
      <w:r>
        <w:separator/>
      </w:r>
    </w:p>
  </w:footnote>
  <w:footnote w:type="continuationSeparator" w:id="0">
    <w:p w14:paraId="49C5750C" w14:textId="77777777" w:rsidR="002A48E2" w:rsidRDefault="002A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49F1" w14:textId="7F9F003B" w:rsidR="007B1E52" w:rsidRDefault="00000000">
    <w:pPr>
      <w:pStyle w:val="Header"/>
    </w:pPr>
    <w:r>
      <w:rPr>
        <w:noProof/>
      </w:rPr>
      <w:pict w14:anchorId="27F867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7B1E52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A20604D" wp14:editId="3B0C507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80480" cy="2552065"/>
              <wp:effectExtent l="0" t="1733550" r="0" b="1400810"/>
              <wp:wrapNone/>
              <wp:docPr id="4113953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80480" cy="2552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FC710" w14:textId="77777777" w:rsidR="007B1E52" w:rsidRDefault="007B1E52" w:rsidP="007B1E5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06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02.4pt;height:200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E2FC710" w14:textId="77777777" w:rsidR="007B1E52" w:rsidRDefault="007B1E52" w:rsidP="007B1E5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80F8" w14:textId="0ECF5078" w:rsidR="007B1E52" w:rsidRPr="001C4AD3" w:rsidRDefault="007B1E52">
    <w:pPr>
      <w:pStyle w:val="Header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1A78"/>
    <w:multiLevelType w:val="hybridMultilevel"/>
    <w:tmpl w:val="309E6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65CC0"/>
    <w:multiLevelType w:val="hybridMultilevel"/>
    <w:tmpl w:val="DBB2E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4237F"/>
    <w:multiLevelType w:val="hybridMultilevel"/>
    <w:tmpl w:val="F63AB584"/>
    <w:lvl w:ilvl="0" w:tplc="93FCD27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63C75"/>
    <w:multiLevelType w:val="hybridMultilevel"/>
    <w:tmpl w:val="098EF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2A367D"/>
    <w:multiLevelType w:val="hybridMultilevel"/>
    <w:tmpl w:val="7F822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648C5"/>
    <w:multiLevelType w:val="hybridMultilevel"/>
    <w:tmpl w:val="1108E632"/>
    <w:lvl w:ilvl="0" w:tplc="B63A83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27AD"/>
    <w:multiLevelType w:val="hybridMultilevel"/>
    <w:tmpl w:val="568C9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A710FE"/>
    <w:multiLevelType w:val="hybridMultilevel"/>
    <w:tmpl w:val="76CA9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9E04F4"/>
    <w:multiLevelType w:val="hybridMultilevel"/>
    <w:tmpl w:val="5E5A13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5E27F8"/>
    <w:multiLevelType w:val="hybridMultilevel"/>
    <w:tmpl w:val="012AF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5E49BE"/>
    <w:multiLevelType w:val="hybridMultilevel"/>
    <w:tmpl w:val="E38AE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735447">
    <w:abstractNumId w:val="6"/>
  </w:num>
  <w:num w:numId="2" w16cid:durableId="1319576583">
    <w:abstractNumId w:val="7"/>
  </w:num>
  <w:num w:numId="3" w16cid:durableId="1322199126">
    <w:abstractNumId w:val="3"/>
  </w:num>
  <w:num w:numId="4" w16cid:durableId="1183712940">
    <w:abstractNumId w:val="2"/>
  </w:num>
  <w:num w:numId="5" w16cid:durableId="2003459996">
    <w:abstractNumId w:val="4"/>
  </w:num>
  <w:num w:numId="6" w16cid:durableId="1473521086">
    <w:abstractNumId w:val="1"/>
  </w:num>
  <w:num w:numId="7" w16cid:durableId="1987271431">
    <w:abstractNumId w:val="9"/>
  </w:num>
  <w:num w:numId="8" w16cid:durableId="1404529818">
    <w:abstractNumId w:val="0"/>
  </w:num>
  <w:num w:numId="9" w16cid:durableId="1772892899">
    <w:abstractNumId w:val="10"/>
  </w:num>
  <w:num w:numId="10" w16cid:durableId="1774011519">
    <w:abstractNumId w:val="8"/>
  </w:num>
  <w:num w:numId="11" w16cid:durableId="1476949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52"/>
    <w:rsid w:val="000134AE"/>
    <w:rsid w:val="00025EF9"/>
    <w:rsid w:val="0003190B"/>
    <w:rsid w:val="000364F3"/>
    <w:rsid w:val="000427B9"/>
    <w:rsid w:val="00057E37"/>
    <w:rsid w:val="000609CA"/>
    <w:rsid w:val="00060B6A"/>
    <w:rsid w:val="000637A6"/>
    <w:rsid w:val="0007787C"/>
    <w:rsid w:val="00080E44"/>
    <w:rsid w:val="00081EC6"/>
    <w:rsid w:val="00087CB9"/>
    <w:rsid w:val="000A3D0E"/>
    <w:rsid w:val="000A5BF8"/>
    <w:rsid w:val="000A7558"/>
    <w:rsid w:val="000B4AF5"/>
    <w:rsid w:val="000C1C4F"/>
    <w:rsid w:val="000C33D8"/>
    <w:rsid w:val="000D4DB1"/>
    <w:rsid w:val="000E300F"/>
    <w:rsid w:val="000F4638"/>
    <w:rsid w:val="00102FBF"/>
    <w:rsid w:val="00115F5F"/>
    <w:rsid w:val="00122E28"/>
    <w:rsid w:val="00140813"/>
    <w:rsid w:val="00185596"/>
    <w:rsid w:val="001A0A1F"/>
    <w:rsid w:val="001B3B41"/>
    <w:rsid w:val="001B4E19"/>
    <w:rsid w:val="001C3923"/>
    <w:rsid w:val="001C6C68"/>
    <w:rsid w:val="001D094A"/>
    <w:rsid w:val="001D4391"/>
    <w:rsid w:val="001D6AB1"/>
    <w:rsid w:val="001D7818"/>
    <w:rsid w:val="001E7ACD"/>
    <w:rsid w:val="001F12B9"/>
    <w:rsid w:val="00200DA2"/>
    <w:rsid w:val="002164FE"/>
    <w:rsid w:val="00217C81"/>
    <w:rsid w:val="00221E03"/>
    <w:rsid w:val="00224682"/>
    <w:rsid w:val="0022771D"/>
    <w:rsid w:val="00232E87"/>
    <w:rsid w:val="00233077"/>
    <w:rsid w:val="002338D8"/>
    <w:rsid w:val="00234799"/>
    <w:rsid w:val="00236324"/>
    <w:rsid w:val="00246BF6"/>
    <w:rsid w:val="00261695"/>
    <w:rsid w:val="00263D16"/>
    <w:rsid w:val="00272477"/>
    <w:rsid w:val="00273CFE"/>
    <w:rsid w:val="00276092"/>
    <w:rsid w:val="002836FA"/>
    <w:rsid w:val="002840C8"/>
    <w:rsid w:val="002A48E2"/>
    <w:rsid w:val="002A657A"/>
    <w:rsid w:val="002D5CBA"/>
    <w:rsid w:val="002E24C0"/>
    <w:rsid w:val="002E2A3F"/>
    <w:rsid w:val="002E581B"/>
    <w:rsid w:val="002F0642"/>
    <w:rsid w:val="002F2708"/>
    <w:rsid w:val="003017A0"/>
    <w:rsid w:val="0030448E"/>
    <w:rsid w:val="00310DE8"/>
    <w:rsid w:val="00320E85"/>
    <w:rsid w:val="00334255"/>
    <w:rsid w:val="0034346C"/>
    <w:rsid w:val="00343B92"/>
    <w:rsid w:val="00347D05"/>
    <w:rsid w:val="003609D9"/>
    <w:rsid w:val="00361D70"/>
    <w:rsid w:val="0038168C"/>
    <w:rsid w:val="00381D1F"/>
    <w:rsid w:val="00384C91"/>
    <w:rsid w:val="00386CC2"/>
    <w:rsid w:val="003905D4"/>
    <w:rsid w:val="00391DAE"/>
    <w:rsid w:val="003A2C4D"/>
    <w:rsid w:val="003B3942"/>
    <w:rsid w:val="003B7A26"/>
    <w:rsid w:val="003D4DD7"/>
    <w:rsid w:val="003D770C"/>
    <w:rsid w:val="003F08ED"/>
    <w:rsid w:val="003F7966"/>
    <w:rsid w:val="00417BAB"/>
    <w:rsid w:val="004229F9"/>
    <w:rsid w:val="00423587"/>
    <w:rsid w:val="00427E3A"/>
    <w:rsid w:val="00453DEA"/>
    <w:rsid w:val="00454C50"/>
    <w:rsid w:val="00455AB7"/>
    <w:rsid w:val="004679FC"/>
    <w:rsid w:val="00476EE9"/>
    <w:rsid w:val="00477EB0"/>
    <w:rsid w:val="00483102"/>
    <w:rsid w:val="00483A5F"/>
    <w:rsid w:val="004A15BC"/>
    <w:rsid w:val="004A37AB"/>
    <w:rsid w:val="004B152B"/>
    <w:rsid w:val="004B29B1"/>
    <w:rsid w:val="004B333C"/>
    <w:rsid w:val="004B43E0"/>
    <w:rsid w:val="004B5D50"/>
    <w:rsid w:val="004C50B6"/>
    <w:rsid w:val="004E1C78"/>
    <w:rsid w:val="004E3D46"/>
    <w:rsid w:val="005034C9"/>
    <w:rsid w:val="00507BB9"/>
    <w:rsid w:val="005154C5"/>
    <w:rsid w:val="00516E7C"/>
    <w:rsid w:val="00522726"/>
    <w:rsid w:val="00537ADA"/>
    <w:rsid w:val="00544971"/>
    <w:rsid w:val="005459CE"/>
    <w:rsid w:val="0056407D"/>
    <w:rsid w:val="00564D37"/>
    <w:rsid w:val="00573F0E"/>
    <w:rsid w:val="00574EC6"/>
    <w:rsid w:val="0057598F"/>
    <w:rsid w:val="00583D21"/>
    <w:rsid w:val="0059738E"/>
    <w:rsid w:val="005A74D8"/>
    <w:rsid w:val="005B2F33"/>
    <w:rsid w:val="005B43A5"/>
    <w:rsid w:val="005B52D6"/>
    <w:rsid w:val="005C1473"/>
    <w:rsid w:val="005D0C2A"/>
    <w:rsid w:val="005D318B"/>
    <w:rsid w:val="005E1EFC"/>
    <w:rsid w:val="005E50EC"/>
    <w:rsid w:val="005F170A"/>
    <w:rsid w:val="00600A24"/>
    <w:rsid w:val="00600C79"/>
    <w:rsid w:val="00600EDF"/>
    <w:rsid w:val="00616103"/>
    <w:rsid w:val="00621290"/>
    <w:rsid w:val="00623F52"/>
    <w:rsid w:val="00624AF3"/>
    <w:rsid w:val="00632609"/>
    <w:rsid w:val="00662366"/>
    <w:rsid w:val="0068574D"/>
    <w:rsid w:val="00693142"/>
    <w:rsid w:val="006964DA"/>
    <w:rsid w:val="00696B09"/>
    <w:rsid w:val="006A45D1"/>
    <w:rsid w:val="006A757F"/>
    <w:rsid w:val="006B4171"/>
    <w:rsid w:val="006B4F24"/>
    <w:rsid w:val="006D0978"/>
    <w:rsid w:val="006D2589"/>
    <w:rsid w:val="006D5092"/>
    <w:rsid w:val="006E6A31"/>
    <w:rsid w:val="006E7258"/>
    <w:rsid w:val="006F4F77"/>
    <w:rsid w:val="00710A8F"/>
    <w:rsid w:val="00721759"/>
    <w:rsid w:val="00721C01"/>
    <w:rsid w:val="00725032"/>
    <w:rsid w:val="00725FD1"/>
    <w:rsid w:val="0072786A"/>
    <w:rsid w:val="00732FBD"/>
    <w:rsid w:val="00743F4F"/>
    <w:rsid w:val="007444C3"/>
    <w:rsid w:val="007476A1"/>
    <w:rsid w:val="007479CD"/>
    <w:rsid w:val="00755D03"/>
    <w:rsid w:val="00760815"/>
    <w:rsid w:val="00764382"/>
    <w:rsid w:val="00765A08"/>
    <w:rsid w:val="00782897"/>
    <w:rsid w:val="00787B6D"/>
    <w:rsid w:val="00790BC9"/>
    <w:rsid w:val="00797BBF"/>
    <w:rsid w:val="007A1F5A"/>
    <w:rsid w:val="007B1E52"/>
    <w:rsid w:val="007C00E8"/>
    <w:rsid w:val="007C3685"/>
    <w:rsid w:val="007C7A29"/>
    <w:rsid w:val="007D42E1"/>
    <w:rsid w:val="007D566A"/>
    <w:rsid w:val="007E12DE"/>
    <w:rsid w:val="008008E5"/>
    <w:rsid w:val="00800A0D"/>
    <w:rsid w:val="00801320"/>
    <w:rsid w:val="00802F8A"/>
    <w:rsid w:val="00804904"/>
    <w:rsid w:val="008177B6"/>
    <w:rsid w:val="00821FDA"/>
    <w:rsid w:val="0082554D"/>
    <w:rsid w:val="008430FA"/>
    <w:rsid w:val="00851E99"/>
    <w:rsid w:val="00852093"/>
    <w:rsid w:val="00854951"/>
    <w:rsid w:val="008569A2"/>
    <w:rsid w:val="00862599"/>
    <w:rsid w:val="00863CF4"/>
    <w:rsid w:val="008723DB"/>
    <w:rsid w:val="00876100"/>
    <w:rsid w:val="0088257B"/>
    <w:rsid w:val="00887529"/>
    <w:rsid w:val="008877FD"/>
    <w:rsid w:val="00896743"/>
    <w:rsid w:val="008A1398"/>
    <w:rsid w:val="008A3957"/>
    <w:rsid w:val="008A6D88"/>
    <w:rsid w:val="008B5A8C"/>
    <w:rsid w:val="008C624D"/>
    <w:rsid w:val="008C685A"/>
    <w:rsid w:val="008D3174"/>
    <w:rsid w:val="008D57EF"/>
    <w:rsid w:val="008E3419"/>
    <w:rsid w:val="008E5C19"/>
    <w:rsid w:val="008F28A0"/>
    <w:rsid w:val="00900FF9"/>
    <w:rsid w:val="00910E49"/>
    <w:rsid w:val="009111B2"/>
    <w:rsid w:val="0091139C"/>
    <w:rsid w:val="009166DF"/>
    <w:rsid w:val="00916794"/>
    <w:rsid w:val="00916EF9"/>
    <w:rsid w:val="0092101D"/>
    <w:rsid w:val="009213BB"/>
    <w:rsid w:val="00921FD2"/>
    <w:rsid w:val="009335E9"/>
    <w:rsid w:val="009364A2"/>
    <w:rsid w:val="00942EF0"/>
    <w:rsid w:val="00951F7E"/>
    <w:rsid w:val="00953798"/>
    <w:rsid w:val="00960774"/>
    <w:rsid w:val="00962AA5"/>
    <w:rsid w:val="009664AE"/>
    <w:rsid w:val="0098627B"/>
    <w:rsid w:val="009A7104"/>
    <w:rsid w:val="009C548C"/>
    <w:rsid w:val="009D611E"/>
    <w:rsid w:val="009E5549"/>
    <w:rsid w:val="009F72CD"/>
    <w:rsid w:val="00A05A19"/>
    <w:rsid w:val="00A05DCF"/>
    <w:rsid w:val="00A157C1"/>
    <w:rsid w:val="00A34724"/>
    <w:rsid w:val="00A368F0"/>
    <w:rsid w:val="00A3769B"/>
    <w:rsid w:val="00A45A59"/>
    <w:rsid w:val="00A46CD5"/>
    <w:rsid w:val="00A53754"/>
    <w:rsid w:val="00A73A1B"/>
    <w:rsid w:val="00A80B5E"/>
    <w:rsid w:val="00A956EE"/>
    <w:rsid w:val="00A96383"/>
    <w:rsid w:val="00AB28B5"/>
    <w:rsid w:val="00AB724A"/>
    <w:rsid w:val="00AC1369"/>
    <w:rsid w:val="00AC5385"/>
    <w:rsid w:val="00AC58B4"/>
    <w:rsid w:val="00AD3027"/>
    <w:rsid w:val="00AD3B4C"/>
    <w:rsid w:val="00AD68A5"/>
    <w:rsid w:val="00AE286B"/>
    <w:rsid w:val="00AE7251"/>
    <w:rsid w:val="00AF38E1"/>
    <w:rsid w:val="00AF4EC2"/>
    <w:rsid w:val="00B042EB"/>
    <w:rsid w:val="00B052D0"/>
    <w:rsid w:val="00B067C4"/>
    <w:rsid w:val="00B77B07"/>
    <w:rsid w:val="00B85ECB"/>
    <w:rsid w:val="00BA27E2"/>
    <w:rsid w:val="00BB5F27"/>
    <w:rsid w:val="00BB7139"/>
    <w:rsid w:val="00BC77AE"/>
    <w:rsid w:val="00BD3E91"/>
    <w:rsid w:val="00BE1282"/>
    <w:rsid w:val="00BE78B2"/>
    <w:rsid w:val="00BF5457"/>
    <w:rsid w:val="00C06751"/>
    <w:rsid w:val="00C07299"/>
    <w:rsid w:val="00C400F1"/>
    <w:rsid w:val="00C52AC2"/>
    <w:rsid w:val="00C5576B"/>
    <w:rsid w:val="00C56A85"/>
    <w:rsid w:val="00C66704"/>
    <w:rsid w:val="00C74E53"/>
    <w:rsid w:val="00C84B40"/>
    <w:rsid w:val="00C870F5"/>
    <w:rsid w:val="00C91035"/>
    <w:rsid w:val="00CA133A"/>
    <w:rsid w:val="00CA6C18"/>
    <w:rsid w:val="00CB11C4"/>
    <w:rsid w:val="00CB27C8"/>
    <w:rsid w:val="00CB427D"/>
    <w:rsid w:val="00CC3918"/>
    <w:rsid w:val="00CC7EE8"/>
    <w:rsid w:val="00CD319F"/>
    <w:rsid w:val="00CD34AC"/>
    <w:rsid w:val="00CD3BD9"/>
    <w:rsid w:val="00CE08B4"/>
    <w:rsid w:val="00CF4B88"/>
    <w:rsid w:val="00D00C05"/>
    <w:rsid w:val="00D01A87"/>
    <w:rsid w:val="00D0369B"/>
    <w:rsid w:val="00D0599C"/>
    <w:rsid w:val="00D14805"/>
    <w:rsid w:val="00D15D8B"/>
    <w:rsid w:val="00D15E03"/>
    <w:rsid w:val="00D2191D"/>
    <w:rsid w:val="00D371EA"/>
    <w:rsid w:val="00D512F5"/>
    <w:rsid w:val="00D51C4E"/>
    <w:rsid w:val="00D56153"/>
    <w:rsid w:val="00D745D8"/>
    <w:rsid w:val="00D74D41"/>
    <w:rsid w:val="00D830F8"/>
    <w:rsid w:val="00D8355E"/>
    <w:rsid w:val="00D96AC8"/>
    <w:rsid w:val="00DA4E4D"/>
    <w:rsid w:val="00DA771D"/>
    <w:rsid w:val="00DB12CD"/>
    <w:rsid w:val="00DB6038"/>
    <w:rsid w:val="00DB6475"/>
    <w:rsid w:val="00DC2CA3"/>
    <w:rsid w:val="00DF6DCA"/>
    <w:rsid w:val="00E20AAA"/>
    <w:rsid w:val="00E23AE0"/>
    <w:rsid w:val="00E30C22"/>
    <w:rsid w:val="00E32693"/>
    <w:rsid w:val="00E41861"/>
    <w:rsid w:val="00E42B4F"/>
    <w:rsid w:val="00E43CE0"/>
    <w:rsid w:val="00E448C3"/>
    <w:rsid w:val="00E46A2D"/>
    <w:rsid w:val="00E4739A"/>
    <w:rsid w:val="00E5226D"/>
    <w:rsid w:val="00E56E98"/>
    <w:rsid w:val="00E5786D"/>
    <w:rsid w:val="00E6027E"/>
    <w:rsid w:val="00E64ADC"/>
    <w:rsid w:val="00E72F18"/>
    <w:rsid w:val="00E7366D"/>
    <w:rsid w:val="00E759E4"/>
    <w:rsid w:val="00E81468"/>
    <w:rsid w:val="00E824E7"/>
    <w:rsid w:val="00E92705"/>
    <w:rsid w:val="00EA117F"/>
    <w:rsid w:val="00EA2138"/>
    <w:rsid w:val="00EA595D"/>
    <w:rsid w:val="00EB08EF"/>
    <w:rsid w:val="00EC3832"/>
    <w:rsid w:val="00ED617A"/>
    <w:rsid w:val="00EE1FF7"/>
    <w:rsid w:val="00EE5E79"/>
    <w:rsid w:val="00F116A3"/>
    <w:rsid w:val="00F15DCF"/>
    <w:rsid w:val="00F20FF7"/>
    <w:rsid w:val="00F220B3"/>
    <w:rsid w:val="00F27242"/>
    <w:rsid w:val="00F34FF4"/>
    <w:rsid w:val="00F401B6"/>
    <w:rsid w:val="00F44D94"/>
    <w:rsid w:val="00F45CF0"/>
    <w:rsid w:val="00F53364"/>
    <w:rsid w:val="00F64087"/>
    <w:rsid w:val="00F64CE4"/>
    <w:rsid w:val="00F733DC"/>
    <w:rsid w:val="00F75DD4"/>
    <w:rsid w:val="00F82EBC"/>
    <w:rsid w:val="00F837BC"/>
    <w:rsid w:val="00F90ED7"/>
    <w:rsid w:val="00F93847"/>
    <w:rsid w:val="00F9642B"/>
    <w:rsid w:val="00FA1840"/>
    <w:rsid w:val="00FA4F54"/>
    <w:rsid w:val="00FB2ADD"/>
    <w:rsid w:val="00FB2DCC"/>
    <w:rsid w:val="00FC288B"/>
    <w:rsid w:val="00FC3ED8"/>
    <w:rsid w:val="00FC7C16"/>
    <w:rsid w:val="00FE04DC"/>
    <w:rsid w:val="00FE5307"/>
    <w:rsid w:val="00FE7FED"/>
    <w:rsid w:val="00FF166B"/>
    <w:rsid w:val="00FF5F24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51245"/>
  <w15:chartTrackingRefBased/>
  <w15:docId w15:val="{4B6E325C-83C9-408C-947F-7039BBAC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E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1E52"/>
    <w:pPr>
      <w:spacing w:after="0" w:line="240" w:lineRule="auto"/>
    </w:pPr>
    <w:rPr>
      <w:rFonts w:ascii="Arial" w:hAnsi="Arial" w:cs="Arial"/>
      <w:b/>
      <w:bCs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E5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D30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A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ampshirepafinder.org.uk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yperlink" Target="https://openclipart.org/detail/15034" TargetMode="External"/><Relationship Id="rId10" Type="http://schemas.openxmlformats.org/officeDocument/2006/relationships/hyperlink" Target="https://gbr01.safelinks.protection.outlook.com/?url=https%3A%2F%2Fwww.koalacommunityhub.co.uk%2F&amp;data=05%7C02%7Cjo.hooper%40carerstogether.org.uk%7C59e5ba5f96514d095e0e08dd1e8a84be%7C602eec4992fa44fab8ae7f2e5ab763bb%7C0%7C0%7C638700302479264845%7CUnknown%7CTWFpbGZsb3d8eyJFbXB0eU1hcGkiOnRydWUsIlYiOiIwLjAuMDAwMCIsIlAiOiJXaW4zMiIsIkFOIjoiTWFpbCIsIldUIjoyfQ%3D%3D%7C0%7C%7C%7C&amp;sdata=v2Sg59Nq7zfcUMSEQAsizNUNv6q1t5CV%2B%2FX5OU9mxME%3D&amp;reserved=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DA000C665C4ABB0B20DC9F9BFBB5" ma:contentTypeVersion="11" ma:contentTypeDescription="Create a new document." ma:contentTypeScope="" ma:versionID="0bc1932c9e4fbd065875f3ff83df7a83">
  <xsd:schema xmlns:xsd="http://www.w3.org/2001/XMLSchema" xmlns:xs="http://www.w3.org/2001/XMLSchema" xmlns:p="http://schemas.microsoft.com/office/2006/metadata/properties" xmlns:ns2="69881a76-0aff-4b2a-be7a-f3bc3a91f9cc" xmlns:ns3="c2e221a2-0dd7-4e15-9424-42ddbe7f45b4" targetNamespace="http://schemas.microsoft.com/office/2006/metadata/properties" ma:root="true" ma:fieldsID="ef71e1eaaf23a1efec6e4a72e97434ea" ns2:_="" ns3:_="">
    <xsd:import namespace="69881a76-0aff-4b2a-be7a-f3bc3a91f9cc"/>
    <xsd:import namespace="c2e221a2-0dd7-4e15-9424-42ddbe7f4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1a76-0aff-4b2a-be7a-f3bc3a91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fe321d-5004-43b0-9824-88f2f5312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21a2-0dd7-4e15-9424-42ddbe7f45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0d2e6-1130-4926-8254-41ae74288129}" ma:internalName="TaxCatchAll" ma:showField="CatchAllData" ma:web="c2e221a2-0dd7-4e15-9424-42ddbe7f4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81a76-0aff-4b2a-be7a-f3bc3a91f9cc">
      <Terms xmlns="http://schemas.microsoft.com/office/infopath/2007/PartnerControls"/>
    </lcf76f155ced4ddcb4097134ff3c332f>
    <TaxCatchAll xmlns="c2e221a2-0dd7-4e15-9424-42ddbe7f45b4" xsi:nil="true"/>
  </documentManagement>
</p:properties>
</file>

<file path=customXml/itemProps1.xml><?xml version="1.0" encoding="utf-8"?>
<ds:datastoreItem xmlns:ds="http://schemas.openxmlformats.org/officeDocument/2006/customXml" ds:itemID="{D8F03CDB-8438-419E-A9BF-131616C58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80D0C-3BDC-4FBB-805D-F58260BE6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81a76-0aff-4b2a-be7a-f3bc3a91f9cc"/>
    <ds:schemaRef ds:uri="c2e221a2-0dd7-4e15-9424-42ddbe7f4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5BB23-6366-406A-96E2-489468A7FE3B}">
  <ds:schemaRefs>
    <ds:schemaRef ds:uri="http://schemas.microsoft.com/office/2006/metadata/properties"/>
    <ds:schemaRef ds:uri="http://schemas.microsoft.com/office/infopath/2007/PartnerControls"/>
    <ds:schemaRef ds:uri="69881a76-0aff-4b2a-be7a-f3bc3a91f9cc"/>
    <ds:schemaRef ds:uri="c2e221a2-0dd7-4e15-9424-42ddbe7f45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Hooper</dc:creator>
  <cp:keywords/>
  <dc:description/>
  <cp:lastModifiedBy>Lee, Amanda</cp:lastModifiedBy>
  <cp:revision>3</cp:revision>
  <dcterms:created xsi:type="dcterms:W3CDTF">2025-03-27T09:53:00Z</dcterms:created>
  <dcterms:modified xsi:type="dcterms:W3CDTF">2025-03-27T10:00:00Z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0x010100FDC0DA000C665C4ABB0B20DC9F9BFBB5</vt:lpwstr>
  </property>
</Properties>
</file>